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98B12" w14:textId="0A146A3F" w:rsidR="00BD72A8" w:rsidRDefault="00BD72A8" w:rsidP="00BD72A8">
      <w:pPr>
        <w:spacing w:after="0" w:line="240" w:lineRule="auto"/>
        <w:ind w:right="-566" w:hanging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72A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0807385" wp14:editId="4E393350">
            <wp:extent cx="7505700" cy="10387038"/>
            <wp:effectExtent l="0" t="0" r="0" b="0"/>
            <wp:docPr id="1256707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0" r="1382"/>
                    <a:stretch/>
                  </pic:blipFill>
                  <pic:spPr bwMode="auto">
                    <a:xfrm>
                      <a:off x="0" y="0"/>
                      <a:ext cx="7545897" cy="1044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84BD0" w14:textId="0BF53FB4" w:rsidR="0019383C" w:rsidRPr="00CF1F1B" w:rsidRDefault="00DD0C47" w:rsidP="00DD0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F1B">
        <w:rPr>
          <w:rFonts w:ascii="Times New Roman" w:hAnsi="Times New Roman" w:cs="Times New Roman"/>
          <w:b/>
          <w:sz w:val="28"/>
          <w:szCs w:val="28"/>
        </w:rPr>
        <w:lastRenderedPageBreak/>
        <w:t>1. Разработка и реализация комплекса мер по профессиональной ориентации инвалидов и лиц с ограниченными возможностями здоровья (далее — ОВЗ) в целях выбора ими профессии/специальности с учетом их способностей и склонностей.</w:t>
      </w:r>
    </w:p>
    <w:p w14:paraId="12812203" w14:textId="77777777" w:rsidR="00533643" w:rsidRPr="00F9697C" w:rsidRDefault="00533643" w:rsidP="0053364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678CDFC0" w14:textId="42E3BFFC" w:rsidR="003B4738" w:rsidRDefault="003B4738" w:rsidP="0053364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Профессиональное самоопределение обучающихся с ОВЗ осложнено целым рядом условий, связанных как с ограничениями по здоровью, так и ограниченным кругом возможных профессий. Сделать выбор, соответствующий желаниям и возможностям, для такого обучающегося очень важно, поскольку это обеспечивает его независимость и полноценную жизнь в дальнейшем.</w:t>
      </w:r>
    </w:p>
    <w:p w14:paraId="6DDDD43C" w14:textId="77777777" w:rsidR="003B4738" w:rsidRDefault="003B4738" w:rsidP="003B473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Важнейшим направлением социализации лиц с ОВЗ является подготовка подростков к сознательному выбору профессии.</w:t>
      </w:r>
    </w:p>
    <w:p w14:paraId="58034FC3" w14:textId="05AB8655" w:rsidR="003B4738" w:rsidRPr="003B4738" w:rsidRDefault="003B4738" w:rsidP="003B473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колледже реализуется </w:t>
      </w: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Модель профориентации и профессионального самоопределения обучающихся с инвалидностью и ОВЗ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включа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ющая</w:t>
      </w: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3 этапа:</w:t>
      </w:r>
    </w:p>
    <w:p w14:paraId="1217C036" w14:textId="77777777" w:rsidR="003B4738" w:rsidRPr="003B4738" w:rsidRDefault="003B4738" w:rsidP="003B473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1) предпрофильная ориентация (6-11 классы);</w:t>
      </w:r>
    </w:p>
    <w:p w14:paraId="34359F53" w14:textId="77777777" w:rsidR="003B4738" w:rsidRPr="003B4738" w:rsidRDefault="003B4738" w:rsidP="003B473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2) ориентация в профессии (1-3 курс колледжа);</w:t>
      </w:r>
    </w:p>
    <w:p w14:paraId="082E067A" w14:textId="77777777" w:rsidR="003B4738" w:rsidRDefault="003B4738" w:rsidP="003B4738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3) ориентация на рынке труда (выпускные группы).</w:t>
      </w:r>
    </w:p>
    <w:p w14:paraId="10E187CE" w14:textId="508733DA" w:rsidR="003B4738" w:rsidRDefault="000057C9" w:rsidP="000057C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 </w:t>
      </w:r>
      <w:r w:rsidR="003B4738"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Предпрофильная ориентация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B4738" w:rsidRPr="003B4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выявление интересов, проверка возможностей обучающихся с инвалидностью и ОВЗ в ходе реализации мероприятий, позволяющих составить представление о характере профессионального труда на основе личного опыта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</w:t>
      </w:r>
      <w:r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профессиональные квесты, конкурсы, мастер-классы, профессиональные пробы, проектная деятельность и т.д.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).</w:t>
      </w:r>
    </w:p>
    <w:p w14:paraId="263AD5E8" w14:textId="3191C43C" w:rsidR="000057C9" w:rsidRPr="000057C9" w:rsidRDefault="000057C9" w:rsidP="000057C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 202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4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году системная профориентационная работа с инвалидами и лицами с ОВЗ в общеобразовательных организациях г. Пензы и Пензенской области выстроена по следующим направлениям:</w:t>
      </w:r>
    </w:p>
    <w:p w14:paraId="3A2CFDD9" w14:textId="4B84EB5D" w:rsidR="000057C9" w:rsidRPr="000057C9" w:rsidRDefault="000057C9" w:rsidP="000057C9">
      <w:pPr>
        <w:numPr>
          <w:ilvl w:val="0"/>
          <w:numId w:val="10"/>
        </w:numPr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Дни открытых дверей (каждый последний вторник и четверг месяца)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- 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оказание помощи учащимся с инвалидностью и ОВЗ в принятии решения о выборе профиля обучения. 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Организация э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кскурси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й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 мастерские и лаборатории колледжа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 рамках Дней открытых дверей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призваны способствовать актуализации процессов профессионального самоопределения, для формирования осознанного выбора дальнейшей профессиональной деятельности с учетом возможностей, склонностей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В течение года в данных мероприятиях приняли участие 48 человек из числа инвалидов и лиц с ОВЗ, а также их родители (законные представители). </w:t>
      </w:r>
      <w:r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AF9B0FF" w14:textId="77777777" w:rsidR="001B5705" w:rsidRPr="00486DFB" w:rsidRDefault="000057C9" w:rsidP="001B5705">
      <w:pPr>
        <w:numPr>
          <w:ilvl w:val="0"/>
          <w:numId w:val="10"/>
        </w:numPr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Профориентационные мероприятия в школах г. Пензы и Пензенской области. </w:t>
      </w:r>
      <w:r w:rsidR="001B5705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202</w:t>
      </w:r>
      <w:r w:rsidR="001B5705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4</w:t>
      </w: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году было охвачено </w:t>
      </w:r>
      <w:r w:rsidRPr="00486DF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77</w:t>
      </w:r>
      <w:r w:rsidRPr="00486D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486DF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общеобразовательных организаций города и области, приняло участие </w:t>
      </w:r>
      <w:r w:rsidR="001B5705" w:rsidRPr="00486DF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79</w:t>
      </w:r>
      <w:r w:rsidRPr="00486DF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человек из числа инвалидов и лиц с ОВЗ. </w:t>
      </w:r>
    </w:p>
    <w:p w14:paraId="39C472F0" w14:textId="4E4CDD88" w:rsidR="001B5705" w:rsidRDefault="000057C9" w:rsidP="001B5705">
      <w:pPr>
        <w:spacing w:after="0" w:line="259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Просветительская работа с родителями обучающихся с инвалидностью и ОВЗ, выпускниками школ</w:t>
      </w:r>
      <w:r w:rsidR="001B57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П</w:t>
      </w:r>
      <w:r w:rsidR="001B5705"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 вопросам поступления в профессиональные образовательные организации региона</w:t>
      </w:r>
      <w:r w:rsidR="001B57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состоялись индивидуальные беседы с родителями, а также</w:t>
      </w:r>
      <w:r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выступления на родительских собраниях</w:t>
      </w:r>
      <w:r w:rsidR="001B57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7C0154B" w14:textId="0558BE58" w:rsidR="001B5705" w:rsidRPr="000057C9" w:rsidRDefault="000057C9" w:rsidP="001B5705">
      <w:pPr>
        <w:spacing w:after="0" w:line="259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lastRenderedPageBreak/>
        <w:t>В образовательные учреждения города Пензы и области были направлены информационные материалы – буклеты, видеоролик, информационные листы, которые были рекомендованы для проведения классных часов в 9-х и 11-х классах и родительских собраний. Кроме того, материалы были размещены в групповых чатах как детей, так и родителей.</w:t>
      </w:r>
    </w:p>
    <w:p w14:paraId="70BF3BF3" w14:textId="5987EE7D" w:rsidR="00476F7F" w:rsidRPr="00BD5C92" w:rsidRDefault="001B5705" w:rsidP="00BD5C9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Участие </w:t>
      </w:r>
      <w:r w:rsidR="000057C9"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 Всероссийском проекте «Билет в будущее»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057C9"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нацелен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0057C9"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помощь подросткам в осознанном выборе профессиональной траектории. Обучающиеся с инвалидностью и ОВЗ общеобразовательных организаций на общих основаниях успешно принимают участие 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профпробах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рамках данного проекта</w:t>
      </w:r>
      <w:r w:rsidR="000057C9" w:rsidRPr="000057C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0057C9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Колледж является площадкой для реализации данного проекта.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Имеется 6 </w:t>
      </w:r>
      <w:r w:rsidR="00476F7F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высокотехнологичных мастерских, оснащенных современной материально-технической базой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и имеющих оборудованные</w:t>
      </w:r>
      <w:r w:rsidR="00476F7F" w:rsidRPr="00476F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76F7F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учебные места для инвалидов по 3 нозологическим группам: слабовидящие, глухие, с нарушением опорно-двигательного аппарата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(</w:t>
      </w:r>
      <w:r w:rsidR="00476F7F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«Мехатроника», «Электроника», «Инженерный дизайн CAD», «Веб-дизайн», «Программные решения для бизнеса», «Корпоративная защита от внутренних угроз информационной безопасности»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). </w:t>
      </w:r>
      <w:r w:rsidR="000057C9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 202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4</w:t>
      </w:r>
      <w:r w:rsidR="000057C9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году 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в </w:t>
      </w:r>
      <w:proofErr w:type="spellStart"/>
      <w:r w:rsidR="000057C9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профпроб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ах</w:t>
      </w:r>
      <w:proofErr w:type="spellEnd"/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на общих основаниях приняло участие 7</w:t>
      </w:r>
      <w:r w:rsidR="000057C9" w:rsidRPr="000057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76F7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обучающихся с инвалидностью и ОВЗ.</w:t>
      </w:r>
    </w:p>
    <w:p w14:paraId="1C559AE5" w14:textId="7212E27E" w:rsidR="00BD5C92" w:rsidRPr="00BD5C92" w:rsidRDefault="00BD5C92" w:rsidP="00BD5C92">
      <w:pPr>
        <w:spacing w:after="0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BD5C92">
        <w:rPr>
          <w:rFonts w:ascii="Times New Roman" w:eastAsia="Calibri" w:hAnsi="Times New Roman" w:cs="Times New Roman"/>
          <w:sz w:val="28"/>
          <w:szCs w:val="28"/>
        </w:rPr>
        <w:t>Профориентационная работа осуществляется н</w:t>
      </w:r>
      <w:r w:rsidR="00533643" w:rsidRPr="00BD5C92">
        <w:rPr>
          <w:rFonts w:ascii="Times New Roman" w:eastAsia="Calibri" w:hAnsi="Times New Roman" w:cs="Times New Roman"/>
          <w:sz w:val="28"/>
          <w:szCs w:val="28"/>
        </w:rPr>
        <w:t xml:space="preserve">а базе ИТ- колледжа </w:t>
      </w:r>
      <w:r w:rsidRPr="00BD5C9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33643" w:rsidRPr="00BD5C92">
        <w:rPr>
          <w:rFonts w:ascii="Times New Roman" w:eastAsia="Calibri" w:hAnsi="Times New Roman" w:cs="Times New Roman"/>
          <w:sz w:val="28"/>
          <w:szCs w:val="28"/>
        </w:rPr>
        <w:t>Центр</w:t>
      </w:r>
      <w:r w:rsidRPr="00BD5C92">
        <w:rPr>
          <w:rFonts w:ascii="Times New Roman" w:eastAsia="Calibri" w:hAnsi="Times New Roman" w:cs="Times New Roman"/>
          <w:sz w:val="28"/>
          <w:szCs w:val="28"/>
        </w:rPr>
        <w:t>е</w:t>
      </w:r>
      <w:r w:rsidR="00533643" w:rsidRPr="00BD5C92">
        <w:rPr>
          <w:rFonts w:ascii="Times New Roman" w:eastAsia="Calibri" w:hAnsi="Times New Roman" w:cs="Times New Roman"/>
          <w:sz w:val="28"/>
          <w:szCs w:val="28"/>
        </w:rPr>
        <w:t xml:space="preserve"> цифрового образования </w:t>
      </w:r>
      <w:bookmarkStart w:id="0" w:name="_Hlk152275440"/>
      <w:r w:rsidR="00533643" w:rsidRPr="00BD5C92">
        <w:rPr>
          <w:rFonts w:ascii="Times New Roman" w:eastAsia="Calibri" w:hAnsi="Times New Roman" w:cs="Times New Roman"/>
          <w:sz w:val="28"/>
          <w:szCs w:val="28"/>
        </w:rPr>
        <w:t>«IT-Куб»</w:t>
      </w:r>
      <w:bookmarkEnd w:id="0"/>
      <w:r w:rsidRPr="00BD5C92">
        <w:rPr>
          <w:rFonts w:ascii="Times New Roman" w:eastAsia="Calibri" w:hAnsi="Times New Roman" w:cs="Times New Roman"/>
          <w:sz w:val="28"/>
          <w:szCs w:val="28"/>
        </w:rPr>
        <w:t xml:space="preserve">, где </w:t>
      </w:r>
      <w:r w:rsidR="00533643" w:rsidRPr="00BD5C92">
        <w:rPr>
          <w:rFonts w:ascii="Times New Roman" w:eastAsia="Calibri" w:hAnsi="Times New Roman" w:cs="Times New Roman"/>
          <w:sz w:val="28"/>
          <w:szCs w:val="28"/>
        </w:rPr>
        <w:t>реализуется 2</w:t>
      </w:r>
      <w:r w:rsidRPr="00BD5C92">
        <w:rPr>
          <w:rFonts w:ascii="Times New Roman" w:eastAsia="Calibri" w:hAnsi="Times New Roman" w:cs="Times New Roman"/>
          <w:sz w:val="28"/>
          <w:szCs w:val="28"/>
        </w:rPr>
        <w:t>4</w:t>
      </w:r>
      <w:r w:rsidR="00533643" w:rsidRPr="00BD5C92">
        <w:rPr>
          <w:rFonts w:ascii="Times New Roman" w:eastAsia="Calibri" w:hAnsi="Times New Roman" w:cs="Times New Roman"/>
          <w:sz w:val="28"/>
          <w:szCs w:val="28"/>
        </w:rPr>
        <w:t xml:space="preserve"> дополнительных общеобразовательных программы для обучающихся от 5 до 18 лет, в том числе в общих группах обучаются инвалиды и лица с ОВЗ. </w:t>
      </w:r>
      <w:r w:rsidRPr="00BD5C92">
        <w:rPr>
          <w:rFonts w:ascii="Times New Roman" w:eastAsia="Calibri" w:hAnsi="Times New Roman" w:cs="Times New Roman"/>
          <w:sz w:val="26"/>
          <w:szCs w:val="26"/>
        </w:rPr>
        <w:t>А с сентября 2024 года набрана группа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D5C92">
        <w:rPr>
          <w:rFonts w:ascii="Times New Roman" w:eastAsia="Calibri" w:hAnsi="Times New Roman" w:cs="Times New Roman"/>
          <w:sz w:val="26"/>
          <w:szCs w:val="26"/>
        </w:rPr>
        <w:t>обучающихся с инвалидностью и ОВЗ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D5C92">
        <w:rPr>
          <w:rFonts w:ascii="Times New Roman" w:eastAsia="Calibri" w:hAnsi="Times New Roman" w:cs="Times New Roman"/>
          <w:sz w:val="26"/>
          <w:szCs w:val="26"/>
        </w:rPr>
        <w:t>(10 человек), где осуществляется обучение по общеразвивающей программе «3</w:t>
      </w:r>
      <w:r w:rsidRPr="00BD5C92">
        <w:rPr>
          <w:rFonts w:ascii="Times New Roman" w:eastAsia="Calibri" w:hAnsi="Times New Roman" w:cs="Times New Roman"/>
          <w:sz w:val="26"/>
          <w:szCs w:val="26"/>
          <w:lang w:val="en-US"/>
        </w:rPr>
        <w:t>D</w:t>
      </w:r>
      <w:r w:rsidRPr="00BD5C92">
        <w:rPr>
          <w:rFonts w:ascii="Times New Roman" w:eastAsia="Calibri" w:hAnsi="Times New Roman" w:cs="Times New Roman"/>
          <w:sz w:val="26"/>
          <w:szCs w:val="26"/>
        </w:rPr>
        <w:t xml:space="preserve"> моделирование и прототипирование». Кроме этого, «IT-Куб» организует экскурсии по лабораториям и мастерским, профориентационные мастер-классы для групп обучающихся с инвалидностью общеобразовательных организаций. </w:t>
      </w:r>
    </w:p>
    <w:p w14:paraId="53AA1554" w14:textId="303C0133" w:rsidR="005F1B57" w:rsidRDefault="00BD5C92" w:rsidP="005F1B5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5C92">
        <w:rPr>
          <w:rFonts w:ascii="Times New Roman" w:eastAsia="Calibri" w:hAnsi="Times New Roman" w:cs="Times New Roman"/>
          <w:sz w:val="26"/>
          <w:szCs w:val="26"/>
        </w:rPr>
        <w:t xml:space="preserve">С 11 октября по 21 ноября 2024 года проводился </w:t>
      </w:r>
      <w:r w:rsidRPr="00BD5C92">
        <w:rPr>
          <w:rFonts w:ascii="Times New Roman" w:eastAsia="Calibri" w:hAnsi="Times New Roman" w:cs="Times New Roman"/>
          <w:sz w:val="26"/>
          <w:szCs w:val="26"/>
          <w:lang w:val="en-US"/>
        </w:rPr>
        <w:t>II</w:t>
      </w:r>
      <w:r w:rsidRPr="00BD5C92">
        <w:rPr>
          <w:rFonts w:ascii="Times New Roman" w:eastAsia="Calibri" w:hAnsi="Times New Roman" w:cs="Times New Roman"/>
          <w:sz w:val="26"/>
          <w:szCs w:val="26"/>
        </w:rPr>
        <w:t xml:space="preserve"> Профориентационный ИТ-марафон «</w:t>
      </w:r>
      <w:proofErr w:type="spellStart"/>
      <w:r w:rsidRPr="00BD5C92">
        <w:rPr>
          <w:rFonts w:ascii="Times New Roman" w:eastAsia="Calibri" w:hAnsi="Times New Roman" w:cs="Times New Roman"/>
          <w:sz w:val="26"/>
          <w:szCs w:val="26"/>
        </w:rPr>
        <w:t>ДвижИТ</w:t>
      </w:r>
      <w:proofErr w:type="spellEnd"/>
      <w:r w:rsidRPr="00BD5C92">
        <w:rPr>
          <w:rFonts w:ascii="Times New Roman" w:eastAsia="Calibri" w:hAnsi="Times New Roman" w:cs="Times New Roman"/>
          <w:sz w:val="26"/>
          <w:szCs w:val="26"/>
        </w:rPr>
        <w:t>», который имеет статус международного. В нем приняло участие более 3 тыс. чел. из 8 субъектов РФ, а также из Белоруссии, Сербии, Чехии. Около 6% от общего количества участников - обучающиеся с инвалидностью.</w:t>
      </w:r>
    </w:p>
    <w:p w14:paraId="6251DE8B" w14:textId="77777777" w:rsidR="00761C6B" w:rsidRDefault="00761C6B" w:rsidP="005F1B5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653B93" w14:textId="3491A058" w:rsidR="002C20AE" w:rsidRDefault="002C20AE" w:rsidP="005C3D9D">
      <w:pPr>
        <w:spacing w:after="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C20AE">
        <w:rPr>
          <w:rFonts w:ascii="Times New Roman" w:eastAsia="Calibri" w:hAnsi="Times New Roman" w:cs="Times New Roman"/>
          <w:noProof/>
          <w:sz w:val="26"/>
          <w:szCs w:val="26"/>
        </w:rPr>
        <w:drawing>
          <wp:inline distT="0" distB="0" distL="0" distR="0" wp14:anchorId="7E4521C0" wp14:editId="3A118C1E">
            <wp:extent cx="2624492" cy="1968500"/>
            <wp:effectExtent l="0" t="0" r="0" b="0"/>
            <wp:docPr id="5374022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086" cy="197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D9D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5C3D9D" w:rsidRPr="005C3D9D">
        <w:rPr>
          <w:rFonts w:ascii="Times New Roman" w:eastAsia="Calibri" w:hAnsi="Times New Roman" w:cs="Times New Roman"/>
          <w:noProof/>
          <w:sz w:val="26"/>
          <w:szCs w:val="26"/>
        </w:rPr>
        <w:drawing>
          <wp:inline distT="0" distB="0" distL="0" distR="0" wp14:anchorId="4A688333" wp14:editId="47816AE0">
            <wp:extent cx="2780460" cy="1965826"/>
            <wp:effectExtent l="0" t="0" r="0" b="0"/>
            <wp:docPr id="1163557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738" cy="197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E48B1" w14:textId="0759087C" w:rsidR="00045845" w:rsidRPr="00045845" w:rsidRDefault="00045845" w:rsidP="005F1B5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58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рамках Международного профориентационного марафона в сфере цифровых технологий </w:t>
      </w:r>
      <w:r w:rsidR="00486DFB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045845">
        <w:rPr>
          <w:rFonts w:ascii="Times New Roman" w:eastAsia="Calibri" w:hAnsi="Times New Roman" w:cs="Times New Roman"/>
          <w:sz w:val="28"/>
          <w:szCs w:val="28"/>
        </w:rPr>
        <w:t>ДвижИТ</w:t>
      </w:r>
      <w:proofErr w:type="spellEnd"/>
      <w:r w:rsidR="00486DFB">
        <w:rPr>
          <w:rFonts w:ascii="Times New Roman" w:eastAsia="Calibri" w:hAnsi="Times New Roman" w:cs="Times New Roman"/>
          <w:sz w:val="28"/>
          <w:szCs w:val="28"/>
        </w:rPr>
        <w:t>»</w:t>
      </w:r>
      <w:r w:rsidRPr="00045845">
        <w:rPr>
          <w:rFonts w:ascii="Times New Roman" w:eastAsia="Calibri" w:hAnsi="Times New Roman" w:cs="Times New Roman"/>
          <w:sz w:val="28"/>
          <w:szCs w:val="28"/>
        </w:rPr>
        <w:t xml:space="preserve"> прошла научно-практическая конференция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45845">
        <w:rPr>
          <w:rFonts w:ascii="Times New Roman" w:eastAsia="Calibri" w:hAnsi="Times New Roman" w:cs="Times New Roman"/>
          <w:sz w:val="28"/>
          <w:szCs w:val="28"/>
        </w:rPr>
        <w:t>Инновационные горизонты</w:t>
      </w:r>
      <w:r>
        <w:rPr>
          <w:rFonts w:ascii="Times New Roman" w:eastAsia="Calibri" w:hAnsi="Times New Roman" w:cs="Times New Roman"/>
          <w:sz w:val="28"/>
          <w:szCs w:val="28"/>
        </w:rPr>
        <w:t>», где 2 участника с инвалидностью и ОВЗ представили свои работы.</w:t>
      </w:r>
    </w:p>
    <w:p w14:paraId="4E567BC3" w14:textId="5B28BE48" w:rsidR="002E6CFB" w:rsidRPr="005F1B57" w:rsidRDefault="005F1B57" w:rsidP="005F1B5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1B57">
        <w:rPr>
          <w:rFonts w:ascii="Times New Roman" w:eastAsia="Calibri" w:hAnsi="Times New Roman" w:cs="Times New Roman"/>
          <w:sz w:val="26"/>
          <w:szCs w:val="26"/>
        </w:rPr>
        <w:t>И</w:t>
      </w:r>
      <w:r w:rsidR="00533643" w:rsidRPr="005F1B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нформация о профориентационных мероприятиях размещается на официальном сайте колледжа, в социальных сетях и помогает абитуриентам и их родителям сориентироваться в мире профессий. </w:t>
      </w:r>
    </w:p>
    <w:p w14:paraId="4A05C5E1" w14:textId="77777777" w:rsidR="005B0062" w:rsidRDefault="00533643" w:rsidP="005B006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062">
        <w:rPr>
          <w:rFonts w:ascii="Times New Roman" w:eastAsia="Calibri" w:hAnsi="Times New Roman" w:cs="Times New Roman"/>
          <w:sz w:val="28"/>
          <w:szCs w:val="28"/>
        </w:rPr>
        <w:t>2. Ориентация в профессии</w:t>
      </w:r>
      <w:r w:rsidR="005F1B57" w:rsidRPr="005B0062">
        <w:rPr>
          <w:rFonts w:ascii="Times New Roman" w:eastAsia="Calibri" w:hAnsi="Times New Roman" w:cs="Times New Roman"/>
          <w:sz w:val="28"/>
          <w:szCs w:val="28"/>
        </w:rPr>
        <w:t xml:space="preserve"> – направление профориентации, охватывающее </w:t>
      </w:r>
      <w:r w:rsidRPr="005B0062">
        <w:rPr>
          <w:rFonts w:ascii="Times New Roman" w:eastAsia="Calibri" w:hAnsi="Times New Roman" w:cs="Times New Roman"/>
          <w:sz w:val="28"/>
          <w:szCs w:val="28"/>
        </w:rPr>
        <w:t xml:space="preserve">обучающихся колледжа. </w:t>
      </w:r>
      <w:r w:rsidR="005F1B57" w:rsidRPr="005B0062">
        <w:rPr>
          <w:rFonts w:ascii="Times New Roman" w:eastAsia="Calibri" w:hAnsi="Times New Roman" w:cs="Times New Roman"/>
          <w:sz w:val="28"/>
          <w:szCs w:val="28"/>
        </w:rPr>
        <w:t>П</w:t>
      </w:r>
      <w:r w:rsidRPr="005B0062">
        <w:rPr>
          <w:rFonts w:ascii="Times New Roman" w:eastAsia="Calibri" w:hAnsi="Times New Roman" w:cs="Times New Roman"/>
          <w:sz w:val="28"/>
          <w:szCs w:val="28"/>
        </w:rPr>
        <w:t>редлагается начать работу с построения индивидуального плана профессионального роста, который предполагает развитие карьеры в течение периода обучения в колледже</w:t>
      </w:r>
      <w:r w:rsidR="005B0062" w:rsidRPr="005B0062">
        <w:rPr>
          <w:rFonts w:ascii="Times New Roman" w:eastAsia="Calibri" w:hAnsi="Times New Roman" w:cs="Times New Roman"/>
          <w:sz w:val="28"/>
          <w:szCs w:val="28"/>
        </w:rPr>
        <w:t xml:space="preserve"> (участие в </w:t>
      </w:r>
      <w:r w:rsidRPr="005B0062">
        <w:rPr>
          <w:rFonts w:ascii="Times New Roman" w:eastAsia="Calibri" w:hAnsi="Times New Roman" w:cs="Times New Roman"/>
          <w:sz w:val="28"/>
          <w:szCs w:val="28"/>
        </w:rPr>
        <w:t>конкурсах профессионального мастерства, тренинг</w:t>
      </w:r>
      <w:r w:rsidR="005B0062" w:rsidRPr="005B0062">
        <w:rPr>
          <w:rFonts w:ascii="Times New Roman" w:eastAsia="Calibri" w:hAnsi="Times New Roman" w:cs="Times New Roman"/>
          <w:sz w:val="28"/>
          <w:szCs w:val="28"/>
        </w:rPr>
        <w:t xml:space="preserve">ах, </w:t>
      </w:r>
      <w:r w:rsidRPr="005B0062">
        <w:rPr>
          <w:rFonts w:ascii="Times New Roman" w:eastAsia="Calibri" w:hAnsi="Times New Roman" w:cs="Times New Roman"/>
          <w:sz w:val="28"/>
          <w:szCs w:val="28"/>
        </w:rPr>
        <w:t>семинары профессиональной направленности</w:t>
      </w:r>
      <w:r w:rsidR="005B0062" w:rsidRPr="005B0062">
        <w:rPr>
          <w:rFonts w:ascii="Times New Roman" w:eastAsia="Calibri" w:hAnsi="Times New Roman" w:cs="Times New Roman"/>
          <w:sz w:val="28"/>
          <w:szCs w:val="28"/>
        </w:rPr>
        <w:t>)</w:t>
      </w:r>
      <w:r w:rsidRPr="005B0062">
        <w:rPr>
          <w:rFonts w:ascii="Times New Roman" w:eastAsia="Calibri" w:hAnsi="Times New Roman" w:cs="Times New Roman"/>
          <w:sz w:val="28"/>
          <w:szCs w:val="28"/>
        </w:rPr>
        <w:t>. Индивидуальный план профессионального роста способствует профессиональному самоопределению, проектированию профессионального маршрута.</w:t>
      </w:r>
    </w:p>
    <w:p w14:paraId="1D7ABA7E" w14:textId="3F8C84F3" w:rsidR="00533643" w:rsidRDefault="00533643" w:rsidP="005B006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062">
        <w:rPr>
          <w:rFonts w:ascii="Times New Roman" w:eastAsia="Calibri" w:hAnsi="Times New Roman" w:cs="Times New Roman"/>
          <w:sz w:val="28"/>
          <w:szCs w:val="28"/>
        </w:rPr>
        <w:t xml:space="preserve">3. Ориентация на рынке труда. На данном этапе организуются многочисленные встречи студентов-старшекурсников с работодателями в форме групповых бесед и индивидуальных собеседований. </w:t>
      </w:r>
    </w:p>
    <w:p w14:paraId="08C9CF32" w14:textId="18915717" w:rsid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базе БПОО функционирует с</w:t>
      </w:r>
      <w:r w:rsidRPr="00DB63C3">
        <w:rPr>
          <w:rFonts w:ascii="Times New Roman" w:eastAsia="Calibri" w:hAnsi="Times New Roman" w:cs="Times New Roman"/>
          <w:sz w:val="28"/>
          <w:szCs w:val="28"/>
        </w:rPr>
        <w:t>оциально-психологическ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а, которая создана</w:t>
      </w: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 с целью создания благоприятного психологического климата, формирования условий, стимулирующих личностный и профессиональный рост обучающихся с инвалидностью и ограниченными возможностями здоровья, поддержки и укрепления их психического здоровья. </w:t>
      </w:r>
    </w:p>
    <w:p w14:paraId="44D3D515" w14:textId="120E3A51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В соответствии с рекомендациями функционирует психолого-педагогический консилиум (</w:t>
      </w:r>
      <w:proofErr w:type="spellStart"/>
      <w:r w:rsidRPr="00DB63C3">
        <w:rPr>
          <w:rFonts w:ascii="Times New Roman" w:eastAsia="Calibri" w:hAnsi="Times New Roman" w:cs="Times New Roman"/>
          <w:sz w:val="28"/>
          <w:szCs w:val="28"/>
        </w:rPr>
        <w:t>ППк</w:t>
      </w:r>
      <w:proofErr w:type="spellEnd"/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). За </w:t>
      </w:r>
      <w:r>
        <w:rPr>
          <w:rFonts w:ascii="Times New Roman" w:eastAsia="Calibri" w:hAnsi="Times New Roman" w:cs="Times New Roman"/>
          <w:sz w:val="28"/>
          <w:szCs w:val="28"/>
        </w:rPr>
        <w:t>2024 год</w:t>
      </w: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 было проведено 18 заседаний, на которых обсуждались важные аспекты, направленные на улучшение поддержки обучающихся с инвалидностью и ограниченными возможностями здоровья. Особое внимание уделялось вопросам организации и корректировки психолого-педагогического сопровождения, разработке системы помощи студентам, испытывающим трудности в освоении образовательной программы, а также необходимости создания специальных условий для обучающихся с инвалидностью и ОВЗ в соответствии с рекомендациями психолого-медико-педагогической комиссии и индивидуальной программы реабилитации и </w:t>
      </w:r>
      <w:proofErr w:type="spellStart"/>
      <w:r w:rsidRPr="00DB63C3">
        <w:rPr>
          <w:rFonts w:ascii="Times New Roman" w:eastAsia="Calibri" w:hAnsi="Times New Roman" w:cs="Times New Roman"/>
          <w:sz w:val="28"/>
          <w:szCs w:val="28"/>
        </w:rPr>
        <w:t>абилитации</w:t>
      </w:r>
      <w:proofErr w:type="spellEnd"/>
      <w:r w:rsidRPr="00DB63C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A2686A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В рамках комплексного психолого-педагогического сопровождения обучающихся с инвалидностью и ограниченными возможностями здоровья была проведена тщательная диагностика их актуального уровня развития, психологических особенностей личности, коммуникативных навыков и профессиональных склонностей. Для этого использовались следующие методики:</w:t>
      </w:r>
    </w:p>
    <w:p w14:paraId="2A8C5F8F" w14:textId="77777777" w:rsidR="00DB63C3" w:rsidRPr="00DB63C3" w:rsidRDefault="00DB63C3" w:rsidP="00046421">
      <w:pPr>
        <w:numPr>
          <w:ilvl w:val="0"/>
          <w:numId w:val="15"/>
        </w:numPr>
        <w:tabs>
          <w:tab w:val="clear" w:pos="720"/>
          <w:tab w:val="num" w:pos="0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«Сильные стороны и трудности» Р. Гудмана — методика, направленная на выявление сильных сторон и трудностей обучающихся. Она </w:t>
      </w:r>
      <w:r w:rsidRPr="00DB63C3">
        <w:rPr>
          <w:rFonts w:ascii="Times New Roman" w:eastAsia="Calibri" w:hAnsi="Times New Roman" w:cs="Times New Roman"/>
          <w:sz w:val="28"/>
          <w:szCs w:val="28"/>
        </w:rPr>
        <w:lastRenderedPageBreak/>
        <w:t>была применена к 32 студентам, что позволило более точно определить их потребности и ресурсы.</w:t>
      </w:r>
    </w:p>
    <w:p w14:paraId="663ABB80" w14:textId="77777777" w:rsidR="00DB63C3" w:rsidRPr="00DB63C3" w:rsidRDefault="00DB63C3" w:rsidP="00046421">
      <w:pPr>
        <w:numPr>
          <w:ilvl w:val="0"/>
          <w:numId w:val="15"/>
        </w:numPr>
        <w:tabs>
          <w:tab w:val="clear" w:pos="720"/>
          <w:tab w:val="num" w:pos="0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Адаптация обучающихся к условиям образовательного процесса — методика, направленная на оценку уровня адаптации студентов к учебной среде. Она была использована для 74 обучающихся, что помогло выявить трудности, с которыми они сталкиваются в процессе обучения.</w:t>
      </w:r>
    </w:p>
    <w:p w14:paraId="7638136F" w14:textId="77777777" w:rsidR="00DB63C3" w:rsidRPr="00DB63C3" w:rsidRDefault="00DB63C3" w:rsidP="00046421">
      <w:pPr>
        <w:numPr>
          <w:ilvl w:val="0"/>
          <w:numId w:val="15"/>
        </w:numPr>
        <w:tabs>
          <w:tab w:val="clear" w:pos="720"/>
          <w:tab w:val="num" w:pos="0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Диагностика эмоциональных барьеров в межличностном общении (автор В.В. Бойко) — методика, направленная на выявление эмоциональных препятствий в общении. Она была применена для 27 студентов, что позволило определить причины возможных конфликтов и разработать стратегии их преодоления.</w:t>
      </w:r>
    </w:p>
    <w:p w14:paraId="604E85C7" w14:textId="77777777" w:rsidR="00DB63C3" w:rsidRPr="00DB63C3" w:rsidRDefault="00DB63C3" w:rsidP="00046421">
      <w:pPr>
        <w:numPr>
          <w:ilvl w:val="0"/>
          <w:numId w:val="15"/>
        </w:numPr>
        <w:tabs>
          <w:tab w:val="clear" w:pos="720"/>
          <w:tab w:val="num" w:pos="0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Тест профессионального личностного типа (автор Дж. Голланд) — методика, предназначенная для определения профессиональных склонностей обучающихся. Она была использована для 31 студента, что помогло выявить их потенциальные профессиональные интересы и направления для дальнейшего развития.</w:t>
      </w:r>
    </w:p>
    <w:p w14:paraId="3F6F1842" w14:textId="77777777" w:rsidR="00DB63C3" w:rsidRPr="00DB63C3" w:rsidRDefault="00DB63C3" w:rsidP="00046421">
      <w:pPr>
        <w:tabs>
          <w:tab w:val="num" w:pos="0"/>
        </w:tabs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Эти методики позволили не только провести комплексную диагностику, но и разработать индивидуальные программы поддержки для каждого обучающегося с инвалидностью и ОВЗ. В результате работы психолого-педагогического консилиума были предложены конкретные меры по улучшению образовательного процесса, созданию специальных условий для обучения и адаптации студентов с особыми потребностями.</w:t>
      </w:r>
    </w:p>
    <w:p w14:paraId="24026436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Каждый обучающийся с инвалидностью и ОВЗ в течение года получает консультационную поддержку:</w:t>
      </w:r>
    </w:p>
    <w:p w14:paraId="0ACB22FE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В 2024 году было проведено 47 консультаций на темы: «Мое жизненное предназначение», «Умение ставить цели и побеждать», «Что такое счастье?» и т.д. Эти консультации помогли студентам лучше понять свои цели, развить навыки целеполагания и научиться находить радость в повседневных моментах.</w:t>
      </w:r>
    </w:p>
    <w:p w14:paraId="2E0A26AB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Также было проведено 15 консультаций родителей по вопросам воспитания, обучения и коррекции нарушений в развитии обучающихся. Родители получили рекомендации по поддержке своих детей, а также по созданию благоприятной домашней среды для их развития.</w:t>
      </w:r>
    </w:p>
    <w:p w14:paraId="567A3108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Осуществлялось консультирование преподавателей и администрации колледжа по проблемам взаимоотношений с обучающимися, по построению индивидуального образовательного маршрута, проблемам адаптации и другим вопросам. Это позволило улучшить взаимодействие между всеми участниками образовательного процесса и создать более комфортные условия для обучения.</w:t>
      </w:r>
    </w:p>
    <w:p w14:paraId="28B7E19D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Комплексная диагностика и консультационная поддержка, проведенные в 2024 году, позволили более глубоко понять потребности и особенности каждого обучающегося с инвалидностью и ОВЗ, а также разработать эффективные меры для их поддержки и развития. Это способствовало созданию более инклюзивной и </w:t>
      </w:r>
      <w:r w:rsidRPr="00DB63C3">
        <w:rPr>
          <w:rFonts w:ascii="Times New Roman" w:eastAsia="Calibri" w:hAnsi="Times New Roman" w:cs="Times New Roman"/>
          <w:sz w:val="28"/>
          <w:szCs w:val="28"/>
        </w:rPr>
        <w:lastRenderedPageBreak/>
        <w:t>поддерживающей образовательной среды, где каждый студент может раскрыть свой потенциал и достичь успеха.</w:t>
      </w:r>
    </w:p>
    <w:p w14:paraId="3157187B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В рамках профилактической деятельности с обучающимися нового набора были организованы тренинги, направленные на развитие инклюзивного образования и поддержку обучающихся с инвалидностью и ограниченными возможностями здоровья (ОВЗ).</w:t>
      </w:r>
    </w:p>
    <w:p w14:paraId="7552F55B" w14:textId="77777777" w:rsidR="00DB63C3" w:rsidRP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>На тренинге «Одинаково разные» обсуждались вопросы инклюзивного образования. Участники узнали о принципах и методах инклюзивного обучения, а также о том, как создать комфортную и безопасную среду для всех обучающихся. Были рассмотрены примеры успешных практик инклюзивного образования в разных странах и обсуждены возможные трудности и пути их преодоления.</w:t>
      </w:r>
    </w:p>
    <w:p w14:paraId="10396F20" w14:textId="6F0766F5" w:rsidR="00DB63C3" w:rsidRDefault="00DB63C3" w:rsidP="00DB63C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С обучающимися с инвалидностью и ОВЗ был проведён тренинг «Успешным может стать каждый», целью которого является </w:t>
      </w:r>
      <w:proofErr w:type="spellStart"/>
      <w:r w:rsidRPr="00DB63C3">
        <w:rPr>
          <w:rFonts w:ascii="Times New Roman" w:eastAsia="Calibri" w:hAnsi="Times New Roman" w:cs="Times New Roman"/>
          <w:sz w:val="28"/>
          <w:szCs w:val="28"/>
        </w:rPr>
        <w:t>самоактивация</w:t>
      </w:r>
      <w:proofErr w:type="spellEnd"/>
      <w:r w:rsidRPr="00DB63C3">
        <w:rPr>
          <w:rFonts w:ascii="Times New Roman" w:eastAsia="Calibri" w:hAnsi="Times New Roman" w:cs="Times New Roman"/>
          <w:sz w:val="28"/>
          <w:szCs w:val="28"/>
        </w:rPr>
        <w:t xml:space="preserve"> личности. Участники обсудили вопросы мотивации, целеполагания и развития навыков, необходимых для достижения успеха. Были предложены практические задания и упражнения, которые помогут развить уверенность в себе, научиться преодолевать трудности и достигать поставленных целей.</w:t>
      </w:r>
    </w:p>
    <w:p w14:paraId="683EA671" w14:textId="23CE3D36" w:rsidR="005B0062" w:rsidRDefault="00046421" w:rsidP="00046421">
      <w:pPr>
        <w:spacing w:after="0" w:line="25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базе ИТ-колледжа функционируют студенческие отряды, в обязанности которых также входит формирование благоприятного микроклимата в учебном учреждении и создание атмосферы доверия и взаимопонимания. Для реализации этой цели бойцы студенческих отрядов организуют мероприятия, в том числе и с участием обучающихся с инвалидностью и ОВЗ. Кроме этого, они</w:t>
      </w:r>
      <w:r w:rsidR="00C13CE4" w:rsidRPr="00C13CE4">
        <w:rPr>
          <w:rFonts w:ascii="Times New Roman" w:hAnsi="Times New Roman" w:cs="Times New Roman"/>
          <w:bCs/>
          <w:sz w:val="28"/>
          <w:szCs w:val="28"/>
        </w:rPr>
        <w:t xml:space="preserve"> взяли шефство над проектом «Добрый дом» Пензенского отделения Российского детского фонда</w:t>
      </w:r>
      <w:r>
        <w:rPr>
          <w:rFonts w:ascii="Times New Roman" w:hAnsi="Times New Roman" w:cs="Times New Roman"/>
          <w:bCs/>
          <w:sz w:val="28"/>
          <w:szCs w:val="28"/>
        </w:rPr>
        <w:t>, и с</w:t>
      </w:r>
      <w:r w:rsidR="005C3D9D">
        <w:rPr>
          <w:rFonts w:ascii="Times New Roman" w:hAnsi="Times New Roman" w:cs="Times New Roman"/>
          <w:bCs/>
          <w:sz w:val="28"/>
          <w:szCs w:val="28"/>
        </w:rPr>
        <w:t xml:space="preserve"> октября по декабрь 2024 года каждую пятницу </w:t>
      </w:r>
      <w:r>
        <w:rPr>
          <w:rFonts w:ascii="Times New Roman" w:hAnsi="Times New Roman" w:cs="Times New Roman"/>
          <w:bCs/>
          <w:sz w:val="28"/>
          <w:szCs w:val="28"/>
        </w:rPr>
        <w:t>проводят</w:t>
      </w:r>
      <w:r w:rsidR="005C3D9D">
        <w:rPr>
          <w:rFonts w:ascii="Times New Roman" w:hAnsi="Times New Roman" w:cs="Times New Roman"/>
          <w:bCs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8B5E7B">
        <w:rPr>
          <w:rFonts w:ascii="Times New Roman" w:hAnsi="Times New Roman" w:cs="Times New Roman"/>
          <w:bCs/>
          <w:sz w:val="28"/>
          <w:szCs w:val="28"/>
        </w:rPr>
        <w:t xml:space="preserve"> с детьми с инвалидностью.</w:t>
      </w:r>
    </w:p>
    <w:p w14:paraId="3A90B2D0" w14:textId="77777777" w:rsidR="00046421" w:rsidRPr="00046421" w:rsidRDefault="00046421" w:rsidP="00046421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63F4E" w14:textId="77777777" w:rsidR="00761C6B" w:rsidRDefault="00761C6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A131A" w14:textId="12913A46" w:rsidR="00045845" w:rsidRDefault="00045845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5845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49F0382" wp14:editId="4F8B9CF7">
            <wp:extent cx="2667674" cy="2000890"/>
            <wp:effectExtent l="0" t="0" r="0" b="0"/>
            <wp:docPr id="567961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744" cy="200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C6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61C6B" w:rsidRPr="00761C6B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B1B9E33" wp14:editId="696C5270">
            <wp:extent cx="2692400" cy="2019434"/>
            <wp:effectExtent l="0" t="0" r="0" b="0"/>
            <wp:docPr id="355507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181" cy="202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CC870" w14:textId="77777777" w:rsidR="00761C6B" w:rsidRDefault="00761C6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0C6559" w14:textId="45AE8E2F" w:rsidR="005B0062" w:rsidRDefault="00761C6B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761C6B"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 wp14:anchorId="7BF27E55" wp14:editId="2B6CCFD7">
            <wp:extent cx="2808592" cy="1872489"/>
            <wp:effectExtent l="0" t="0" r="0" b="0"/>
            <wp:docPr id="4395719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592" cy="187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  <w:r w:rsidRPr="00761C6B">
        <w:rPr>
          <w:rFonts w:ascii="Times New Roman" w:hAnsi="Times New Roman" w:cs="Times New Roman"/>
          <w:bCs/>
          <w:noProof/>
          <w:color w:val="FF0000"/>
          <w:sz w:val="28"/>
          <w:szCs w:val="28"/>
        </w:rPr>
        <w:drawing>
          <wp:inline distT="0" distB="0" distL="0" distR="0" wp14:anchorId="114D775F" wp14:editId="25F07D63">
            <wp:extent cx="1257935" cy="1886970"/>
            <wp:effectExtent l="0" t="0" r="0" b="0"/>
            <wp:docPr id="3400322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642" cy="194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</w:t>
      </w:r>
      <w:r w:rsidRPr="00761C6B">
        <w:rPr>
          <w:rFonts w:ascii="Times New Roman" w:hAnsi="Times New Roman" w:cs="Times New Roman"/>
          <w:bCs/>
          <w:noProof/>
          <w:color w:val="FF0000"/>
          <w:sz w:val="28"/>
          <w:szCs w:val="28"/>
        </w:rPr>
        <w:drawing>
          <wp:inline distT="0" distB="0" distL="0" distR="0" wp14:anchorId="07422898" wp14:editId="6E0F18C7">
            <wp:extent cx="1269787" cy="1904745"/>
            <wp:effectExtent l="0" t="0" r="0" b="0"/>
            <wp:docPr id="18774815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018" cy="193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A9D92" w14:textId="77777777" w:rsidR="005C3D9D" w:rsidRPr="001C70F1" w:rsidRDefault="005C3D9D" w:rsidP="002B2D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51D4B0B2" w14:textId="77777777" w:rsidR="00A4090E" w:rsidRPr="005B0062" w:rsidRDefault="002B2D0B" w:rsidP="00E16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В БПОО обновлена нормативно-правовая база по вопросам получения обучающимися с инвалидностью и ОВЗ СПО</w:t>
      </w:r>
      <w:r w:rsidR="00A4090E" w:rsidRPr="005B0062">
        <w:rPr>
          <w:rFonts w:ascii="Times New Roman" w:hAnsi="Times New Roman" w:cs="Times New Roman"/>
          <w:sz w:val="28"/>
          <w:szCs w:val="28"/>
        </w:rPr>
        <w:t>.</w:t>
      </w:r>
      <w:r w:rsidR="00C346C4" w:rsidRPr="005B00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8B7DB2" w14:textId="77777777" w:rsidR="002B2D0B" w:rsidRPr="005B0062" w:rsidRDefault="00A4090E" w:rsidP="00E16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П</w:t>
      </w:r>
      <w:r w:rsidR="00C346C4" w:rsidRPr="005B0062">
        <w:rPr>
          <w:rFonts w:ascii="Times New Roman" w:hAnsi="Times New Roman" w:cs="Times New Roman"/>
          <w:sz w:val="28"/>
          <w:szCs w:val="28"/>
        </w:rPr>
        <w:t>лан работы БПОО размещен</w:t>
      </w:r>
      <w:r w:rsidR="002B2D0B" w:rsidRPr="005B0062">
        <w:rPr>
          <w:rFonts w:ascii="Times New Roman" w:hAnsi="Times New Roman" w:cs="Times New Roman"/>
          <w:sz w:val="28"/>
          <w:szCs w:val="28"/>
        </w:rPr>
        <w:t xml:space="preserve"> на официальном сайте колледжа</w:t>
      </w:r>
      <w:r w:rsidR="00C42921" w:rsidRPr="005B00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D2A7C4" w14:textId="7F61BFB9" w:rsidR="005B0062" w:rsidRDefault="005B0062" w:rsidP="005B00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13" w:history="1"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https://xn----htbcfgnhaz1b.xn--p1ai/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it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page.php?rub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=1649322675&amp;pag=1649323542.sse</w:t>
        </w:r>
      </w:hyperlink>
    </w:p>
    <w:p w14:paraId="6AD1984E" w14:textId="77777777" w:rsidR="00AE4AD0" w:rsidRPr="001C70F1" w:rsidRDefault="00AE4AD0" w:rsidP="00064E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05CCE758" w14:textId="77777777" w:rsidR="00F33E8C" w:rsidRPr="005B0062" w:rsidRDefault="00F33E8C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0062">
        <w:rPr>
          <w:rFonts w:ascii="Times New Roman" w:hAnsi="Times New Roman" w:cs="Times New Roman"/>
          <w:b/>
          <w:bCs/>
          <w:sz w:val="28"/>
          <w:szCs w:val="28"/>
        </w:rPr>
        <w:t>2. Содействие в создании условий доступности в ПОО Пензенской области, в том числе через организацию сетевого взаимодействия.</w:t>
      </w:r>
    </w:p>
    <w:p w14:paraId="20D3C9F3" w14:textId="77777777" w:rsidR="00F9697C" w:rsidRPr="001C70F1" w:rsidRDefault="00F9697C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E578182" w14:textId="77777777" w:rsidR="005B0062" w:rsidRPr="005B0062" w:rsidRDefault="005715CE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 xml:space="preserve">В БПОО создана частичная архитектурная доступность, обеспечивающая возможность беспрепятственного доступа для инвалидов и лиц с ограниченными возможностями здоровья в учебные корпуса, аудитории, туалеты и другие помещения, а также их пребывания в указанных помещениях. </w:t>
      </w:r>
    </w:p>
    <w:p w14:paraId="77F744D8" w14:textId="66ACCD94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Созданы условия:</w:t>
      </w:r>
    </w:p>
    <w:p w14:paraId="6418FCF1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 xml:space="preserve">- специальная парковка транспортных средств для инвалидов; </w:t>
      </w:r>
    </w:p>
    <w:p w14:paraId="2DAC87BD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- кнопки вызова персонала;</w:t>
      </w:r>
    </w:p>
    <w:p w14:paraId="4EE01D80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- пандусы у входа в корпус</w:t>
      </w:r>
      <w:r w:rsidR="00064E40" w:rsidRPr="005B0062">
        <w:rPr>
          <w:rFonts w:ascii="Times New Roman" w:hAnsi="Times New Roman" w:cs="Times New Roman"/>
          <w:sz w:val="28"/>
          <w:szCs w:val="28"/>
        </w:rPr>
        <w:t>а</w:t>
      </w:r>
      <w:r w:rsidRPr="005B006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6D8880D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 xml:space="preserve">- двусторонние поручни на лестничных маршах; </w:t>
      </w:r>
    </w:p>
    <w:p w14:paraId="3BE81850" w14:textId="77777777" w:rsidR="00D76512" w:rsidRPr="005B0062" w:rsidRDefault="00D76512" w:rsidP="0006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- широкие коридоры и лестничные марши;</w:t>
      </w:r>
    </w:p>
    <w:p w14:paraId="51F99ABD" w14:textId="77777777" w:rsidR="004C5570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B0062">
        <w:rPr>
          <w:rFonts w:ascii="Times New Roman" w:hAnsi="Times New Roman" w:cs="Times New Roman"/>
          <w:sz w:val="28"/>
          <w:szCs w:val="28"/>
        </w:rPr>
        <w:t>беспороговое</w:t>
      </w:r>
      <w:proofErr w:type="spellEnd"/>
      <w:r w:rsidRPr="005B0062">
        <w:rPr>
          <w:rFonts w:ascii="Times New Roman" w:hAnsi="Times New Roman" w:cs="Times New Roman"/>
          <w:sz w:val="28"/>
          <w:szCs w:val="28"/>
        </w:rPr>
        <w:t xml:space="preserve"> соединение помещений;</w:t>
      </w:r>
    </w:p>
    <w:p w14:paraId="6FB23127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- специально оборудованные санузлы.</w:t>
      </w:r>
    </w:p>
    <w:p w14:paraId="2214A5F9" w14:textId="77777777" w:rsidR="00D76512" w:rsidRPr="005B0062" w:rsidRDefault="00D76512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- в коридорах и на лестничных маршах конт</w:t>
      </w:r>
      <w:r w:rsidR="00064E40" w:rsidRPr="005B0062">
        <w:rPr>
          <w:rFonts w:ascii="Times New Roman" w:hAnsi="Times New Roman" w:cs="Times New Roman"/>
          <w:sz w:val="28"/>
          <w:szCs w:val="28"/>
        </w:rPr>
        <w:t>растная разметка пола.</w:t>
      </w:r>
    </w:p>
    <w:p w14:paraId="0D2FFE3A" w14:textId="77777777" w:rsidR="00C737C1" w:rsidRPr="005B0062" w:rsidRDefault="00C737C1" w:rsidP="00D36C71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0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6 мастерских имеются оборудованные учебные места для инвалидов по 3 нозологическим группам: слабовидящие, глухие, с нарушением опорно-двигательного аппарата.</w:t>
      </w:r>
      <w:r w:rsidRPr="005B006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B0062">
        <w:rPr>
          <w:rFonts w:ascii="Times New Roman" w:eastAsia="Calibri" w:hAnsi="Times New Roman" w:cs="Times New Roman"/>
          <w:sz w:val="28"/>
          <w:szCs w:val="28"/>
        </w:rPr>
        <w:t>Мастерские с оборудованными местами для инвалидов по компетенциям: «Мехатроника», «Электроника»,</w:t>
      </w:r>
      <w:r w:rsidRPr="005B00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«Инженерный дизайн CAD»</w:t>
      </w:r>
      <w:r w:rsidRPr="005B0062">
        <w:rPr>
          <w:rFonts w:ascii="Times New Roman" w:eastAsia="Calibri" w:hAnsi="Times New Roman" w:cs="Times New Roman"/>
          <w:sz w:val="28"/>
          <w:szCs w:val="28"/>
        </w:rPr>
        <w:t>, «Веб-дизайн», «Программные решения для бизнеса», «Корпоративная защита от внутренних угроз информационной безопасности».</w:t>
      </w:r>
    </w:p>
    <w:p w14:paraId="0538B677" w14:textId="77777777" w:rsidR="004C5570" w:rsidRPr="005B0062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В рамках применения электронного обучения и дистанционных образовательных технологий обучающиеся с инвалидностью и ОВЗ имеют доступ к электронному образовательному порталу колледжа и ЭБС «</w:t>
      </w:r>
      <w:proofErr w:type="spellStart"/>
      <w:r w:rsidRPr="005B006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B0062">
        <w:rPr>
          <w:rFonts w:ascii="Times New Roman" w:hAnsi="Times New Roman" w:cs="Times New Roman"/>
          <w:sz w:val="28"/>
          <w:szCs w:val="28"/>
        </w:rPr>
        <w:t>», адаптированным для данной категории обучающихся.</w:t>
      </w:r>
    </w:p>
    <w:p w14:paraId="3D6B9569" w14:textId="5F5B7202" w:rsidR="009613F9" w:rsidRDefault="004C6476" w:rsidP="005B0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lastRenderedPageBreak/>
        <w:t>Обеспечивается информационное продвижение деятельности БПОО через развитие аккаунтов в социальных сетях (В</w:t>
      </w:r>
      <w:r w:rsidR="00C737C1" w:rsidRPr="005B0062">
        <w:rPr>
          <w:rFonts w:ascii="Times New Roman" w:hAnsi="Times New Roman" w:cs="Times New Roman"/>
          <w:sz w:val="28"/>
          <w:szCs w:val="28"/>
        </w:rPr>
        <w:t>К</w:t>
      </w:r>
      <w:r w:rsidRPr="005B0062">
        <w:rPr>
          <w:rFonts w:ascii="Times New Roman" w:hAnsi="Times New Roman" w:cs="Times New Roman"/>
          <w:sz w:val="28"/>
          <w:szCs w:val="28"/>
        </w:rPr>
        <w:t xml:space="preserve">онтакте, </w:t>
      </w:r>
      <w:r w:rsidR="00C737C1" w:rsidRPr="005B0062">
        <w:rPr>
          <w:rFonts w:ascii="Times New Roman" w:hAnsi="Times New Roman" w:cs="Times New Roman"/>
          <w:sz w:val="28"/>
          <w:szCs w:val="28"/>
        </w:rPr>
        <w:t>Телеграм</w:t>
      </w:r>
      <w:r w:rsidRPr="005B0062">
        <w:rPr>
          <w:rFonts w:ascii="Times New Roman" w:hAnsi="Times New Roman" w:cs="Times New Roman"/>
          <w:sz w:val="28"/>
          <w:szCs w:val="28"/>
        </w:rPr>
        <w:t>) и страницы на официальном сайте БПОО</w:t>
      </w:r>
      <w:r w:rsidR="007C57B4" w:rsidRPr="005B0062">
        <w:rPr>
          <w:rFonts w:ascii="Times New Roman" w:hAnsi="Times New Roman" w:cs="Times New Roman"/>
          <w:sz w:val="28"/>
          <w:szCs w:val="28"/>
        </w:rPr>
        <w:t>.</w:t>
      </w:r>
      <w:r w:rsidR="004C5570" w:rsidRPr="005B00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F724E9" w14:textId="26E8D3A1" w:rsidR="005B0062" w:rsidRDefault="005B0062" w:rsidP="005B0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https://xn----htbcfgnhaz1b.xn--p1ai/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it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page.php?rub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=1649322675</w:t>
        </w:r>
      </w:hyperlink>
    </w:p>
    <w:p w14:paraId="634FC093" w14:textId="77777777" w:rsidR="004C6476" w:rsidRDefault="004C6476" w:rsidP="004C6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062">
        <w:rPr>
          <w:rFonts w:ascii="Times New Roman" w:hAnsi="Times New Roman" w:cs="Times New Roman"/>
          <w:sz w:val="28"/>
          <w:szCs w:val="28"/>
        </w:rPr>
        <w:t>Сайт колледжа ИТ-</w:t>
      </w:r>
      <w:proofErr w:type="spellStart"/>
      <w:proofErr w:type="gramStart"/>
      <w:r w:rsidRPr="005B0062">
        <w:rPr>
          <w:rFonts w:ascii="Times New Roman" w:hAnsi="Times New Roman" w:cs="Times New Roman"/>
          <w:sz w:val="28"/>
          <w:szCs w:val="28"/>
        </w:rPr>
        <w:t>колледж.рф</w:t>
      </w:r>
      <w:proofErr w:type="spellEnd"/>
      <w:proofErr w:type="gramEnd"/>
      <w:r w:rsidRPr="005B0062">
        <w:rPr>
          <w:rFonts w:ascii="Times New Roman" w:hAnsi="Times New Roman" w:cs="Times New Roman"/>
          <w:sz w:val="28"/>
          <w:szCs w:val="28"/>
        </w:rPr>
        <w:t xml:space="preserve">  в сети Интернет адаптирован для инвалидов по зрению, специально для указанной группы пользователей реализована возможность увеличения размера шрифта текстов на веб страницах, переключение контрастных цветовых схем.</w:t>
      </w:r>
    </w:p>
    <w:p w14:paraId="74C13320" w14:textId="37AB6B34" w:rsidR="00F810BE" w:rsidRPr="005B0062" w:rsidRDefault="00F810BE" w:rsidP="00F81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Реализуется</w:t>
      </w:r>
      <w:r w:rsidRPr="00F810BE">
        <w:rPr>
          <w:rFonts w:ascii="Times New Roman" w:hAnsi="Times New Roman" w:cs="Times New Roman"/>
          <w:sz w:val="28"/>
          <w:szCs w:val="28"/>
        </w:rPr>
        <w:t xml:space="preserve"> Региональная модель сетевого взаимодействия в области инклюзивного профессионального образования. </w:t>
      </w:r>
    </w:p>
    <w:p w14:paraId="76A843B3" w14:textId="330BFC22" w:rsidR="0083002D" w:rsidRPr="00F810BE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 xml:space="preserve">Обучение инвалидов и лиц с ОВЗ в отдельных группах по адаптированным программам среднего профессионального </w:t>
      </w:r>
      <w:r w:rsidR="00C67289" w:rsidRPr="00F810BE">
        <w:rPr>
          <w:rFonts w:ascii="Times New Roman" w:hAnsi="Times New Roman" w:cs="Times New Roman"/>
          <w:sz w:val="28"/>
          <w:szCs w:val="28"/>
        </w:rPr>
        <w:t>образования (далее – СПО) в 202</w:t>
      </w:r>
      <w:r w:rsidR="00F810BE" w:rsidRPr="00F810BE">
        <w:rPr>
          <w:rFonts w:ascii="Times New Roman" w:hAnsi="Times New Roman" w:cs="Times New Roman"/>
          <w:sz w:val="28"/>
          <w:szCs w:val="28"/>
        </w:rPr>
        <w:t>4</w:t>
      </w:r>
      <w:r w:rsidR="00C67289" w:rsidRPr="00F810BE">
        <w:rPr>
          <w:rFonts w:ascii="Times New Roman" w:hAnsi="Times New Roman" w:cs="Times New Roman"/>
          <w:sz w:val="28"/>
          <w:szCs w:val="28"/>
        </w:rPr>
        <w:t>-202</w:t>
      </w:r>
      <w:r w:rsidR="00F810BE" w:rsidRPr="00F810BE">
        <w:rPr>
          <w:rFonts w:ascii="Times New Roman" w:hAnsi="Times New Roman" w:cs="Times New Roman"/>
          <w:sz w:val="28"/>
          <w:szCs w:val="28"/>
        </w:rPr>
        <w:t>5</w:t>
      </w:r>
      <w:r w:rsidRPr="00F810BE">
        <w:rPr>
          <w:rFonts w:ascii="Times New Roman" w:hAnsi="Times New Roman" w:cs="Times New Roman"/>
          <w:sz w:val="28"/>
          <w:szCs w:val="28"/>
        </w:rPr>
        <w:t xml:space="preserve"> учебном году осуществляется в образовательных учреждениях Пензенской области:</w:t>
      </w:r>
    </w:p>
    <w:p w14:paraId="303A20B7" w14:textId="77777777" w:rsidR="0083002D" w:rsidRPr="00F810BE" w:rsidRDefault="0083002D" w:rsidP="00F40470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ГАПОУ ПО «Пензенский колледж современных технологий переработки и бизнеса» (лица с нарушениями слуха, с нарушениями опорно-двигательного аппарата, с соматическими заболеваниями);</w:t>
      </w:r>
    </w:p>
    <w:p w14:paraId="4105DB88" w14:textId="77777777" w:rsidR="0083002D" w:rsidRPr="00F810BE" w:rsidRDefault="0083002D" w:rsidP="00F40470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ГАПОУ ПО «Пензенский агропромышленный колледж»;</w:t>
      </w:r>
    </w:p>
    <w:p w14:paraId="18C3BC16" w14:textId="77777777" w:rsidR="0083002D" w:rsidRPr="00F810BE" w:rsidRDefault="0083002D" w:rsidP="00F40470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ГБПОУ ПО «Кузнецкий многопрофильный колледж»;</w:t>
      </w:r>
    </w:p>
    <w:p w14:paraId="28135D01" w14:textId="77777777" w:rsidR="0083002D" w:rsidRPr="00F810BE" w:rsidRDefault="0083002D" w:rsidP="00F40470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ГАПОУ ПО многопрофильный техникум «Мокшанский интернат»;</w:t>
      </w:r>
    </w:p>
    <w:p w14:paraId="09E3AE02" w14:textId="77777777" w:rsidR="0083002D" w:rsidRPr="00F810BE" w:rsidRDefault="0083002D" w:rsidP="00F40470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ФГБПОУ «Пензенский базовый медицинский колледж» Министерства здравоохранения Российской Федерации.</w:t>
      </w:r>
    </w:p>
    <w:p w14:paraId="7E973081" w14:textId="77777777" w:rsidR="004C6476" w:rsidRPr="00F810BE" w:rsidRDefault="0083002D" w:rsidP="008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Инклюзивное обучение студентов с инвалидностью и ОВЗ осуществляется также в обычных учебных группах профессиональных образовательных организаций.</w:t>
      </w:r>
    </w:p>
    <w:p w14:paraId="092CC465" w14:textId="77777777" w:rsidR="00BA10B0" w:rsidRPr="00F810BE" w:rsidRDefault="00BA10B0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Предоставляется возможность пользования ПОО региона в рамках сетевого взаимодействия по запросу информационными и материально-техническими ресурсами</w:t>
      </w:r>
      <w:r w:rsidR="007964F2" w:rsidRPr="00F810BE">
        <w:rPr>
          <w:rFonts w:ascii="Times New Roman" w:hAnsi="Times New Roman" w:cs="Times New Roman"/>
          <w:sz w:val="28"/>
          <w:szCs w:val="28"/>
        </w:rPr>
        <w:t xml:space="preserve"> БПОО.</w:t>
      </w:r>
    </w:p>
    <w:p w14:paraId="1577102A" w14:textId="7288F5EC" w:rsidR="002C368D" w:rsidRPr="00F810BE" w:rsidRDefault="006F1D8E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0BE">
        <w:rPr>
          <w:rFonts w:ascii="Times New Roman" w:hAnsi="Times New Roman" w:cs="Times New Roman"/>
          <w:sz w:val="28"/>
          <w:szCs w:val="28"/>
        </w:rPr>
        <w:t>На</w:t>
      </w:r>
      <w:r w:rsidR="00626C72">
        <w:rPr>
          <w:rFonts w:ascii="Times New Roman" w:hAnsi="Times New Roman" w:cs="Times New Roman"/>
          <w:sz w:val="28"/>
          <w:szCs w:val="28"/>
        </w:rPr>
        <w:t xml:space="preserve"> конец</w:t>
      </w:r>
      <w:r w:rsidRPr="00F810BE">
        <w:rPr>
          <w:rFonts w:ascii="Times New Roman" w:hAnsi="Times New Roman" w:cs="Times New Roman"/>
          <w:sz w:val="28"/>
          <w:szCs w:val="28"/>
        </w:rPr>
        <w:t xml:space="preserve"> </w:t>
      </w:r>
      <w:r w:rsidR="00C67289" w:rsidRPr="00F810BE">
        <w:rPr>
          <w:rFonts w:ascii="Times New Roman" w:hAnsi="Times New Roman" w:cs="Times New Roman"/>
          <w:sz w:val="28"/>
          <w:szCs w:val="28"/>
        </w:rPr>
        <w:t>202</w:t>
      </w:r>
      <w:r w:rsidR="00F810BE" w:rsidRPr="00F810BE">
        <w:rPr>
          <w:rFonts w:ascii="Times New Roman" w:hAnsi="Times New Roman" w:cs="Times New Roman"/>
          <w:sz w:val="28"/>
          <w:szCs w:val="28"/>
        </w:rPr>
        <w:t>4</w:t>
      </w:r>
      <w:r w:rsidR="008567F4" w:rsidRPr="00F810BE">
        <w:rPr>
          <w:rFonts w:ascii="Times New Roman" w:hAnsi="Times New Roman" w:cs="Times New Roman"/>
          <w:sz w:val="28"/>
          <w:szCs w:val="28"/>
        </w:rPr>
        <w:t xml:space="preserve"> год</w:t>
      </w:r>
      <w:r w:rsidR="00626C72">
        <w:rPr>
          <w:rFonts w:ascii="Times New Roman" w:hAnsi="Times New Roman" w:cs="Times New Roman"/>
          <w:sz w:val="28"/>
          <w:szCs w:val="28"/>
        </w:rPr>
        <w:t>а</w:t>
      </w:r>
      <w:r w:rsidR="008567F4" w:rsidRPr="00F810BE">
        <w:rPr>
          <w:rFonts w:ascii="Times New Roman" w:hAnsi="Times New Roman" w:cs="Times New Roman"/>
          <w:sz w:val="28"/>
          <w:szCs w:val="28"/>
        </w:rPr>
        <w:t xml:space="preserve"> БПОО з</w:t>
      </w:r>
      <w:r w:rsidR="002C368D" w:rsidRPr="00F810BE">
        <w:rPr>
          <w:rFonts w:ascii="Times New Roman" w:hAnsi="Times New Roman" w:cs="Times New Roman"/>
          <w:sz w:val="28"/>
          <w:szCs w:val="28"/>
        </w:rPr>
        <w:t>аключены соглашения о сетевом взаимодействии</w:t>
      </w:r>
      <w:r w:rsidR="00D43E70" w:rsidRPr="00F810BE">
        <w:rPr>
          <w:rFonts w:ascii="Times New Roman" w:hAnsi="Times New Roman" w:cs="Times New Roman"/>
          <w:sz w:val="28"/>
          <w:szCs w:val="28"/>
        </w:rPr>
        <w:t xml:space="preserve"> с ПОО</w:t>
      </w:r>
      <w:r w:rsidR="00626C72">
        <w:rPr>
          <w:rFonts w:ascii="Times New Roman" w:hAnsi="Times New Roman" w:cs="Times New Roman"/>
          <w:sz w:val="28"/>
          <w:szCs w:val="28"/>
        </w:rPr>
        <w:t xml:space="preserve"> Пензенской области</w:t>
      </w:r>
      <w:r w:rsidR="00D43E70" w:rsidRPr="00F810BE">
        <w:rPr>
          <w:rFonts w:ascii="Times New Roman" w:hAnsi="Times New Roman" w:cs="Times New Roman"/>
          <w:sz w:val="28"/>
          <w:szCs w:val="28"/>
        </w:rPr>
        <w:t>:</w:t>
      </w:r>
    </w:p>
    <w:p w14:paraId="13B3DAF3" w14:textId="77777777" w:rsidR="006F1D8E" w:rsidRPr="00A63ADD" w:rsidRDefault="006F1D8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Pr="00A63A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ГАОУ ПО </w:t>
        </w:r>
        <w:r w:rsidR="0071379E" w:rsidRPr="00A63A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="0071379E" w:rsidRPr="00A63ADD">
        <w:rPr>
          <w:rFonts w:ascii="Times New Roman" w:hAnsi="Times New Roman" w:cs="Times New Roman"/>
          <w:sz w:val="28"/>
          <w:szCs w:val="28"/>
        </w:rPr>
        <w:t>«Училище олимпийского резерва Пензенской области»;</w:t>
      </w:r>
    </w:p>
    <w:p w14:paraId="75E35EE3" w14:textId="7E2E6EB8" w:rsidR="0071379E" w:rsidRPr="00F810BE" w:rsidRDefault="00F810B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0BE">
        <w:rPr>
          <w:rFonts w:ascii="Times New Roman" w:hAnsi="Times New Roman" w:cs="Times New Roman"/>
          <w:sz w:val="28"/>
          <w:szCs w:val="28"/>
        </w:rPr>
        <w:t>ГАПОУ ПО «Пензенский колледж современных технологий переработки и бизнеса»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1ABC31" w14:textId="5F28529F" w:rsidR="00F810BE" w:rsidRPr="00F810BE" w:rsidRDefault="00F810B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ГБПОУ «Мокшанский агротехнологический колледж»;</w:t>
      </w:r>
    </w:p>
    <w:p w14:paraId="162874A6" w14:textId="50A95621" w:rsidR="00F810BE" w:rsidRPr="00F810BE" w:rsidRDefault="00F810B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ГБПОУ «Пензенский музыкальный колледж им. А.А. Архангельского»;</w:t>
      </w:r>
    </w:p>
    <w:p w14:paraId="190F71FE" w14:textId="3BB578A0" w:rsidR="00F810BE" w:rsidRPr="00EB193D" w:rsidRDefault="00EB193D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ГБПОУ ПО «Сердобский многопрофильный техникум»;</w:t>
      </w:r>
    </w:p>
    <w:p w14:paraId="4EA4DAAF" w14:textId="000B1DDD" w:rsidR="00EB193D" w:rsidRPr="00EB193D" w:rsidRDefault="00EB193D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ГАПОУ ПО «Кузнецкий колледж электронных технологий»;</w:t>
      </w:r>
    </w:p>
    <w:p w14:paraId="29144FB6" w14:textId="6B98FF48" w:rsidR="00EB193D" w:rsidRPr="00F810BE" w:rsidRDefault="00EB193D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ГБПОУ ПО «Спасский колледж профессиональных технологий и бизнеса»;</w:t>
      </w:r>
    </w:p>
    <w:p w14:paraId="2EBC16AA" w14:textId="6416A5C9" w:rsidR="009D741D" w:rsidRPr="00EB193D" w:rsidRDefault="001161C9" w:rsidP="009D741D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bookmarkStart w:id="1" w:name="_Hlk154312465"/>
        <w:r w:rsidRPr="00EB193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ГАПОУ ПО </w:t>
        </w:r>
        <w:bookmarkEnd w:id="1"/>
        <w:r w:rsidRPr="00EB193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"Пензенский агропромышленный колледж"</w:t>
        </w:r>
      </w:hyperlink>
      <w:r w:rsidR="00626C7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0BE3654" w14:textId="4887D12A" w:rsidR="006F1D8E" w:rsidRPr="00A63ADD" w:rsidRDefault="009D741D" w:rsidP="009D741D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ADD">
        <w:rPr>
          <w:rFonts w:ascii="Times New Roman" w:hAnsi="Times New Roman" w:cs="Times New Roman"/>
          <w:sz w:val="28"/>
          <w:szCs w:val="28"/>
        </w:rPr>
        <w:t xml:space="preserve">ГАПОУ ПО </w:t>
      </w:r>
      <w:r w:rsidR="0071379E" w:rsidRPr="00A63ADD">
        <w:rPr>
          <w:rFonts w:ascii="Times New Roman" w:hAnsi="Times New Roman" w:cs="Times New Roman"/>
          <w:sz w:val="28"/>
          <w:szCs w:val="28"/>
        </w:rPr>
        <w:t>«Каменский техникум промышленных технологий и предпринимательства»</w:t>
      </w:r>
      <w:r w:rsidR="00626C72">
        <w:rPr>
          <w:rFonts w:ascii="Times New Roman" w:hAnsi="Times New Roman" w:cs="Times New Roman"/>
          <w:sz w:val="28"/>
          <w:szCs w:val="28"/>
        </w:rPr>
        <w:t>;</w:t>
      </w:r>
    </w:p>
    <w:p w14:paraId="1C36DB55" w14:textId="77777777" w:rsidR="006F1D8E" w:rsidRPr="00EB193D" w:rsidRDefault="006F1D8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ГАПОУ ПО</w:t>
        </w:r>
      </w:hyperlink>
      <w:r w:rsidR="0071379E" w:rsidRPr="00EB1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79E" w:rsidRPr="00EB193D">
        <w:rPr>
          <w:rFonts w:ascii="Times New Roman" w:hAnsi="Times New Roman" w:cs="Times New Roman"/>
          <w:sz w:val="28"/>
          <w:szCs w:val="28"/>
        </w:rPr>
        <w:t>«Пензенский социально-педагогический колледж»;</w:t>
      </w:r>
    </w:p>
    <w:p w14:paraId="7F8902CD" w14:textId="659B89DB" w:rsidR="006F1D8E" w:rsidRPr="00A63ADD" w:rsidRDefault="006F1D8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8" w:history="1">
        <w:r w:rsidRPr="001C70F1">
          <w:rPr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 xml:space="preserve"> </w:t>
        </w:r>
        <w:r w:rsidRPr="00A63A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ГАПОУ ПО </w:t>
        </w:r>
        <w:r w:rsidR="00626C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A63A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Пензенский колледж архитектуры и строительства</w:t>
        </w:r>
      </w:hyperlink>
      <w:r w:rsid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63D5D48" w14:textId="07BB4783" w:rsidR="006F1D8E" w:rsidRPr="00EB193D" w:rsidRDefault="006F1D8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Pr="001C70F1">
          <w:rPr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 xml:space="preserve"> </w:t>
        </w:r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ГАПОУ ПО </w:t>
        </w:r>
        <w:r w:rsidR="00626C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Пензенский колледж транспортных технологий</w:t>
        </w:r>
      </w:hyperlink>
      <w:r w:rsid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B307D7B" w14:textId="475F300B" w:rsidR="006F1D8E" w:rsidRPr="00EB193D" w:rsidRDefault="006F1D8E" w:rsidP="001161C9">
      <w:pPr>
        <w:pStyle w:val="a7"/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history="1"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ГАПОУ ПО многопрофильный техникум </w:t>
        </w:r>
        <w:r w:rsidR="00EB193D"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Мокшанский интернат</w:t>
        </w:r>
      </w:hyperlink>
      <w:r w:rsidR="00EB193D" w:rsidRPr="00EB193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E4AA7DB" w14:textId="29C2DF94" w:rsidR="006F1D8E" w:rsidRPr="00EB193D" w:rsidRDefault="006F1D8E" w:rsidP="00626C72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Pr="001C70F1">
          <w:rPr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 xml:space="preserve"> </w:t>
        </w:r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ГБПОУ ПО Кузнецкий многопрофильный колледж</w:t>
        </w:r>
      </w:hyperlink>
      <w:r w:rsidR="00EB19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166409" w14:textId="3407F27B" w:rsidR="006F1D8E" w:rsidRPr="00EB193D" w:rsidRDefault="006F1D8E" w:rsidP="00626C72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" w:history="1">
        <w:r w:rsidRPr="001C70F1">
          <w:rPr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 xml:space="preserve"> </w:t>
        </w:r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ГБПОУ ПО НТК им. А.Д. Оболенского</w:t>
        </w:r>
      </w:hyperlink>
      <w:r w:rsidR="00EB19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D59E91" w14:textId="2FEE17A0" w:rsidR="00F810BE" w:rsidRPr="00F810BE" w:rsidRDefault="00F810BE" w:rsidP="00626C72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0BE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 «Пензенский колледж искусств»</w:t>
      </w:r>
      <w:r w:rsidR="00EB19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088130" w14:textId="36B31D85" w:rsidR="006F1D8E" w:rsidRPr="00EB193D" w:rsidRDefault="006F1D8E" w:rsidP="00626C72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3" w:history="1">
        <w:r w:rsidRPr="00EB19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ФГБПОУ Пензенский базовый медицинский колледж</w:t>
        </w:r>
      </w:hyperlink>
      <w:r w:rsid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CB7B8" w14:textId="53010DE5" w:rsidR="00626C72" w:rsidRPr="00626C72" w:rsidRDefault="00626C72" w:rsidP="00626C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этого, в рамках сетевого взаимодействия заключены соглашения о взаимодействии с ПОО из других субъектов РФ:</w:t>
      </w:r>
    </w:p>
    <w:p w14:paraId="4A658B29" w14:textId="7BFB363D" w:rsidR="00EB193D" w:rsidRPr="00626C72" w:rsidRDefault="00EB193D" w:rsidP="00626C72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КГБПОУ «Красноярский колледж отраслевых технологий и предпринимательства»;</w:t>
      </w:r>
    </w:p>
    <w:p w14:paraId="0DE01B7D" w14:textId="51D38E39" w:rsidR="00EB193D" w:rsidRPr="00626C72" w:rsidRDefault="00EB193D" w:rsidP="00626C72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ГАПОУ «Набережночелнинский педагогический колледж»;</w:t>
      </w:r>
    </w:p>
    <w:p w14:paraId="7F848078" w14:textId="45411E0C" w:rsidR="00EB193D" w:rsidRPr="00626C72" w:rsidRDefault="00EB193D" w:rsidP="00626C72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ГПОУ «Профессиональный колледж г. Новокузнецка»;</w:t>
      </w:r>
    </w:p>
    <w:p w14:paraId="6FA23C99" w14:textId="1080423F" w:rsidR="00EB193D" w:rsidRPr="00626C72" w:rsidRDefault="00EB193D" w:rsidP="00626C72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ГАПОУ АО «Техникум строительства, дизайна и технологий»</w:t>
      </w:r>
      <w:r w:rsidR="00626C72" w:rsidRPr="00626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5D6121" w14:textId="5692E18A" w:rsidR="00EB193D" w:rsidRPr="00EB193D" w:rsidRDefault="00626C72" w:rsidP="00EB19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hyperlink r:id="rId24" w:history="1">
        <w:r w:rsidRPr="009D12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https://xn----htbcfgnhaz1b.xn--p1ai/</w:t>
        </w:r>
        <w:proofErr w:type="spellStart"/>
        <w:r w:rsidRPr="009D12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it</w:t>
        </w:r>
        <w:proofErr w:type="spellEnd"/>
        <w:r w:rsidRPr="009D12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9D12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page.php?rub</w:t>
        </w:r>
        <w:proofErr w:type="spellEnd"/>
        <w:r w:rsidRPr="009D12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=1649322675&amp;pag=1649330986.sse</w:t>
        </w:r>
      </w:hyperlink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456FA092" w14:textId="77777777" w:rsidR="006F1D8E" w:rsidRPr="003175DB" w:rsidRDefault="00EE5F18" w:rsidP="005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5DB">
        <w:rPr>
          <w:rFonts w:ascii="Times New Roman" w:hAnsi="Times New Roman" w:cs="Times New Roman"/>
          <w:sz w:val="28"/>
          <w:szCs w:val="28"/>
        </w:rPr>
        <w:t xml:space="preserve">БПОО заключено соглашение о сетевом взаимодействии с Центральной ПМПК в составе ППМС центра Пензенской области (01.11.2022). </w:t>
      </w:r>
    </w:p>
    <w:p w14:paraId="666FDEFF" w14:textId="77777777" w:rsidR="00EE5F18" w:rsidRPr="003175DB" w:rsidRDefault="00EE5F18" w:rsidP="006F1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5DB">
        <w:rPr>
          <w:rFonts w:ascii="Times New Roman" w:hAnsi="Times New Roman" w:cs="Times New Roman"/>
          <w:sz w:val="28"/>
          <w:szCs w:val="28"/>
        </w:rPr>
        <w:t>Заключено соглашение о сотрудничестве с АНО «НЦ «АСИ» как центрального органа системы сертификации товаров, услуг в области предупреждения причинения вреда при формировании и обеспечении безбарьерной среды для инвалидов и маломобильных групп населения (21.06.2022).</w:t>
      </w:r>
    </w:p>
    <w:p w14:paraId="3D2104DB" w14:textId="2709A09F" w:rsidR="00626C72" w:rsidRPr="001C70F1" w:rsidRDefault="00626C72" w:rsidP="006F1D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25" w:history="1"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https://xn----htbcfgnhaz1b.xn--p1ai/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it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page.php?rub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=1649322675&amp;pag=1649330986.sse</w:t>
        </w:r>
      </w:hyperlink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2348525" w14:textId="77777777" w:rsidR="006A02FF" w:rsidRPr="001C70F1" w:rsidRDefault="006A02FF" w:rsidP="003175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sectPr w:rsidR="006A02FF" w:rsidRPr="001C70F1" w:rsidSect="00DD498F">
          <w:type w:val="continuous"/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14:paraId="5F86B7A2" w14:textId="77777777" w:rsidR="006A02FF" w:rsidRPr="001C70F1" w:rsidRDefault="006A02FF" w:rsidP="003175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sectPr w:rsidR="006A02FF" w:rsidRPr="001C70F1" w:rsidSect="006A02FF">
          <w:type w:val="continuous"/>
          <w:pgSz w:w="11906" w:h="16838"/>
          <w:pgMar w:top="1134" w:right="1558" w:bottom="1134" w:left="1418" w:header="708" w:footer="708" w:gutter="0"/>
          <w:cols w:num="2" w:space="142"/>
          <w:docGrid w:linePitch="360"/>
        </w:sectPr>
      </w:pPr>
    </w:p>
    <w:p w14:paraId="4E3FA2D0" w14:textId="1A9BCB33" w:rsidR="00C55990" w:rsidRPr="003175DB" w:rsidRDefault="003175DB" w:rsidP="00317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75D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Проведены традиционные массовые мероприятия: экскурсии на предприятия, мастер-классы с привлечением работодателей и выпускников ПОО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ярмарки вакансий</w:t>
      </w:r>
      <w:r w:rsidRPr="003175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D266683" w14:textId="2924C42C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27 мая 2024 года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куратор деятельности БПОО Кузнецова Е.А. </w:t>
      </w: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приняла участие в совещании, организованном ФГБОУ ВО «Пензенский государственный университет» на тему: «Основные аспекты формирования доступной среды. Проблемы и решения при формировании безбарьерной среды».</w:t>
      </w:r>
    </w:p>
    <w:p w14:paraId="3B8B0DB4" w14:textId="004440F8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Спикером совещания выступил член Общественного Совета при Федеральной службе по надзору, Главный эксперт в области предупреждения причинения вреда при формировании и обеспечении безбарьерной среды для инвалидов и маломобильных групп населения Петраков Дмитрий Павлович.</w:t>
      </w:r>
    </w:p>
    <w:p w14:paraId="475CCDCD" w14:textId="77777777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Были рассмотрены основные вопросы:</w:t>
      </w:r>
    </w:p>
    <w:p w14:paraId="63AE328F" w14:textId="111D0C69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- требования к паспорту доступности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2B6D09C8" w14:textId="2271C7F3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- критерии, характеризующие безбарьерную среду, и меры предупреждения причинения вреда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EBF626D" w14:textId="3F2FE516" w:rsidR="00ED04ED" w:rsidRDefault="00ED04ED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- подготовка технического задания и требования к результатам работ/услуг предъявляемые к подрядчику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D6988E7" w14:textId="07616F6A" w:rsidR="00ED04ED" w:rsidRDefault="00ED04ED" w:rsidP="008B5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04ED">
        <w:rPr>
          <w:rFonts w:ascii="Times New Roman" w:hAnsi="Times New Roman" w:cs="Times New Roman"/>
          <w:sz w:val="28"/>
          <w:szCs w:val="28"/>
          <w:shd w:val="clear" w:color="auto" w:fill="FFFFFF"/>
        </w:rPr>
        <w:t>- отдельные аспекты сертификации в области формирования безбарьерной (доступной) среды для инвалидов.</w:t>
      </w:r>
    </w:p>
    <w:p w14:paraId="5CDAC7F5" w14:textId="260EB604" w:rsidR="00FC0F05" w:rsidRDefault="00FC0F05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22 октября 2024 года ИТ-колледж стал площадкой для проведения Международного круглого стола «Актуализация и реализация методик и технологии преподавания для обучающихся с инвалидностью и ОВЗ».</w:t>
      </w:r>
    </w:p>
    <w:p w14:paraId="2914D912" w14:textId="77777777" w:rsidR="00FC0F05" w:rsidRDefault="00FC0F05" w:rsidP="00ED0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t>14 спикеров из Белграда (Сербия), Минска (Республика Беларусь), Красноярска, Читы, Армавира, Волгограда, Пензы и Пензенской области поделились практиками организации обучения студентов с особыми потребностями в своих образовательных организациях. Также региональный методист-куратор Анастасия Шах рассказала о возможностях образовательной платформы «</w:t>
      </w:r>
      <w:proofErr w:type="spellStart"/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t>», в том числе для инвалидов и лиц с ОВЗ.</w:t>
      </w:r>
    </w:p>
    <w:p w14:paraId="48299041" w14:textId="77777777" w:rsidR="00FC0F05" w:rsidRDefault="00FC0F05" w:rsidP="00FC0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t>Особо ценным был доклад Александра Северина - тотально незрячего преподавателя Минского государственного колледжа цифровых технологий, который обучает программированию как тотально незрячих, так и студентов с минимально остаточным зрением. Он впечатлил коллег своим профессиональным подходом при подготовке презентации.</w:t>
      </w:r>
    </w:p>
    <w:p w14:paraId="57CDEAC3" w14:textId="2B75256D" w:rsidR="00FC0F05" w:rsidRDefault="00FC0F05" w:rsidP="00FC0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05">
        <w:rPr>
          <w:rFonts w:ascii="Times New Roman" w:hAnsi="Times New Roman" w:cs="Times New Roman"/>
          <w:sz w:val="28"/>
          <w:szCs w:val="28"/>
          <w:shd w:val="clear" w:color="auto" w:fill="FFFFFF"/>
        </w:rPr>
        <w:t>Более 60 педагогических работников из образовательных организаций Беларуси, Республик Крыма и Мордовии, Донецкой и Луганской Народных Республик, Пензы и Пензенской области познакомились с алгоритмами взаимодействия всех участников учебно-воспитательного процесса при реализации образовательных программ для студентов с инвалидностью и ОВЗ.</w:t>
      </w:r>
    </w:p>
    <w:p w14:paraId="55A093D5" w14:textId="77777777" w:rsidR="00534E30" w:rsidRDefault="00534E30" w:rsidP="0053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C000DB6" w14:textId="77777777" w:rsidR="00FC0F05" w:rsidRPr="00FC0F05" w:rsidRDefault="00FC0F05" w:rsidP="00FC0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67E5261" w14:textId="63A36B80" w:rsidR="00FC0F05" w:rsidRDefault="00FC0F05" w:rsidP="0053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0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 wp14:anchorId="6ED1F353" wp14:editId="2F50F31E">
            <wp:extent cx="2831681" cy="1619885"/>
            <wp:effectExtent l="0" t="0" r="0" b="0"/>
            <wp:docPr id="330912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3"/>
                    <a:stretch/>
                  </pic:blipFill>
                  <pic:spPr bwMode="auto">
                    <a:xfrm>
                      <a:off x="0" y="0"/>
                      <a:ext cx="2857929" cy="163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0F0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 wp14:anchorId="7204C282" wp14:editId="4F313F29">
            <wp:extent cx="2882443" cy="1619885"/>
            <wp:effectExtent l="0" t="0" r="0" b="0"/>
            <wp:docPr id="156868976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903" cy="162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04274" w14:textId="77777777" w:rsidR="00FC0F05" w:rsidRDefault="00FC0F05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0A77ED5" w14:textId="77777777" w:rsidR="00534E30" w:rsidRDefault="00534E30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A55D1B0" w14:textId="0F5FFE32" w:rsidR="00762FD9" w:rsidRPr="002C20AE" w:rsidRDefault="00045845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="00762FD9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762FD9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11588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специалисты</w:t>
      </w:r>
      <w:r w:rsidR="00762FD9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ИТ-колледж</w:t>
      </w:r>
      <w:r w:rsidR="00311588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762FD9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принял</w:t>
      </w:r>
      <w:r w:rsidR="00311588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762FD9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 в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I Межрегиональном форуме инклюзивного образования с международным участием «Открытые возможности», организованном на базе ГАПОУ ПО «Пензенский колледж современных технологий переработки и бизнеса»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C20AE" w:rsidRPr="002C20AE">
        <w:rPr>
          <w:rFonts w:ascii="Open Sans" w:hAnsi="Open Sans" w:cs="Open Sans"/>
          <w:i/>
          <w:iCs/>
          <w:sz w:val="21"/>
          <w:szCs w:val="21"/>
          <w:shd w:val="clear" w:color="auto" w:fill="FFFFFF"/>
        </w:rPr>
        <w:t xml:space="preserve"> 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Цель</w:t>
      </w:r>
      <w:r w:rsid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</w:t>
      </w:r>
      <w:r w:rsid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а: 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обобщение и распространение научно-практического опыта, стимулирование межрегионального и международного сотрудничества в системе инклюзивного профессионального образования.</w:t>
      </w:r>
      <w:r w:rsidR="002C20AE" w:rsidRPr="002C20AE">
        <w:rPr>
          <w:rFonts w:ascii="Open Sans" w:hAnsi="Open Sans" w:cs="Open Sans"/>
          <w:i/>
          <w:iCs/>
          <w:color w:val="323232"/>
          <w:sz w:val="21"/>
          <w:szCs w:val="21"/>
          <w:shd w:val="clear" w:color="auto" w:fill="FFFFFF"/>
        </w:rPr>
        <w:t xml:space="preserve"> </w:t>
      </w:r>
      <w:r w:rsidR="002C20AE" w:rsidRP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 объединил широкий круг участников: представителей образовательных организаций Пензенской области, Ульяновской области, Ставропольского края и Республики Мордовия, руководителей из Республики Беларусь</w:t>
      </w:r>
      <w:r w:rsidR="002C20A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D0E2B5F" w14:textId="77777777" w:rsidR="002C20AE" w:rsidRDefault="002C20AE" w:rsidP="005179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02A296CE" w14:textId="2CA45047" w:rsidR="002C20AE" w:rsidRPr="002C20AE" w:rsidRDefault="002C20AE" w:rsidP="008B5E7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2C20AE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1347D5FD" wp14:editId="4C3CAFCE">
            <wp:extent cx="2578728" cy="1934176"/>
            <wp:effectExtent l="0" t="0" r="0" b="0"/>
            <wp:docPr id="16556392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152" cy="194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E7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</w:t>
      </w:r>
      <w:r w:rsidR="008B5E7B">
        <w:rPr>
          <w:noProof/>
        </w:rPr>
        <w:drawing>
          <wp:inline distT="0" distB="0" distL="0" distR="0" wp14:anchorId="50BAB05F" wp14:editId="32F525B0">
            <wp:extent cx="3409950" cy="1916679"/>
            <wp:effectExtent l="0" t="0" r="0" b="0"/>
            <wp:docPr id="268566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099" cy="192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9B60" w14:textId="3191D7B0" w:rsidR="00503C55" w:rsidRPr="001C70F1" w:rsidRDefault="00503C55" w:rsidP="008B5E7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CB9EBAD" w14:textId="430C4C9C" w:rsidR="00620BBB" w:rsidRDefault="00562239" w:rsidP="008B5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C72">
        <w:rPr>
          <w:rFonts w:ascii="Times New Roman" w:hAnsi="Times New Roman" w:cs="Times New Roman"/>
          <w:sz w:val="28"/>
          <w:szCs w:val="28"/>
        </w:rPr>
        <w:t>В 202</w:t>
      </w:r>
      <w:r w:rsidR="00626C72" w:rsidRPr="00626C72">
        <w:rPr>
          <w:rFonts w:ascii="Times New Roman" w:hAnsi="Times New Roman" w:cs="Times New Roman"/>
          <w:sz w:val="28"/>
          <w:szCs w:val="28"/>
        </w:rPr>
        <w:t>4</w:t>
      </w:r>
      <w:r w:rsidRPr="00626C7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26C72" w:rsidRPr="00626C72">
        <w:rPr>
          <w:rFonts w:ascii="Times New Roman" w:hAnsi="Times New Roman" w:cs="Times New Roman"/>
          <w:sz w:val="28"/>
          <w:szCs w:val="28"/>
        </w:rPr>
        <w:t>5</w:t>
      </w:r>
      <w:r w:rsidRPr="00626C72">
        <w:rPr>
          <w:rFonts w:ascii="Times New Roman" w:hAnsi="Times New Roman" w:cs="Times New Roman"/>
          <w:sz w:val="28"/>
          <w:szCs w:val="28"/>
        </w:rPr>
        <w:t xml:space="preserve"> преподавателей прошли курсы повышения квалификации по развитию инклюзивной среды в образовательных организациях.</w:t>
      </w:r>
      <w:r w:rsidR="00955F1D">
        <w:rPr>
          <w:rFonts w:ascii="Times New Roman" w:hAnsi="Times New Roman" w:cs="Times New Roman"/>
          <w:sz w:val="28"/>
          <w:szCs w:val="28"/>
        </w:rPr>
        <w:t xml:space="preserve"> </w:t>
      </w:r>
      <w:r w:rsidR="00955F1D" w:rsidRPr="00955F1D">
        <w:rPr>
          <w:rFonts w:ascii="Times New Roman" w:hAnsi="Times New Roman" w:cs="Times New Roman"/>
          <w:sz w:val="28"/>
          <w:szCs w:val="28"/>
        </w:rPr>
        <w:t>Кроме этого, преподаватель Сазонова А.Ю. прошла обучение по программе повышения квалификации «Подготовка национальных экспертов движения «</w:t>
      </w:r>
      <w:proofErr w:type="spellStart"/>
      <w:r w:rsidR="00955F1D">
        <w:rPr>
          <w:rFonts w:ascii="Times New Roman" w:hAnsi="Times New Roman" w:cs="Times New Roman"/>
          <w:sz w:val="28"/>
          <w:szCs w:val="28"/>
        </w:rPr>
        <w:t>А</w:t>
      </w:r>
      <w:r w:rsidR="00955F1D" w:rsidRPr="00955F1D">
        <w:rPr>
          <w:rFonts w:ascii="Times New Roman" w:hAnsi="Times New Roman" w:cs="Times New Roman"/>
          <w:sz w:val="28"/>
          <w:szCs w:val="28"/>
        </w:rPr>
        <w:t>билимпикс</w:t>
      </w:r>
      <w:proofErr w:type="spellEnd"/>
      <w:r w:rsidR="00955F1D" w:rsidRPr="00955F1D">
        <w:rPr>
          <w:rFonts w:ascii="Times New Roman" w:hAnsi="Times New Roman" w:cs="Times New Roman"/>
          <w:sz w:val="28"/>
          <w:szCs w:val="28"/>
        </w:rPr>
        <w:t>». Обучение проходило в г. Москва, где состоялись интереснейшие лекции действующих национальных экспертов движения </w:t>
      </w:r>
      <w:r w:rsidR="00620BB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55F1D" w:rsidRPr="00955F1D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620BBB">
        <w:rPr>
          <w:rFonts w:ascii="Times New Roman" w:hAnsi="Times New Roman" w:cs="Times New Roman"/>
          <w:sz w:val="28"/>
          <w:szCs w:val="28"/>
        </w:rPr>
        <w:t>»</w:t>
      </w:r>
      <w:r w:rsidR="00955F1D" w:rsidRPr="00955F1D">
        <w:rPr>
          <w:rFonts w:ascii="Times New Roman" w:hAnsi="Times New Roman" w:cs="Times New Roman"/>
          <w:sz w:val="28"/>
          <w:szCs w:val="28"/>
        </w:rPr>
        <w:t>, практические занятия, на которых преподаватели делились опытом, а также разбирались особенности взаимодействия с людьми с инвалидностью и ОВЗ.</w:t>
      </w:r>
    </w:p>
    <w:p w14:paraId="555BA36A" w14:textId="636D4155" w:rsidR="00626C72" w:rsidRPr="00626C72" w:rsidRDefault="00620BBB" w:rsidP="0062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БПОО разработана </w:t>
      </w:r>
      <w:r w:rsidRPr="00620BBB">
        <w:rPr>
          <w:rFonts w:ascii="Times New Roman" w:hAnsi="Times New Roman" w:cs="Times New Roman"/>
          <w:bCs/>
          <w:sz w:val="28"/>
          <w:szCs w:val="28"/>
        </w:rPr>
        <w:t>дополнительн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620BBB">
        <w:rPr>
          <w:rFonts w:ascii="Times New Roman" w:hAnsi="Times New Roman" w:cs="Times New Roman"/>
          <w:bCs/>
          <w:sz w:val="28"/>
          <w:szCs w:val="28"/>
        </w:rPr>
        <w:t xml:space="preserve"> профессиональн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620BBB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20BBB">
        <w:rPr>
          <w:rFonts w:ascii="Times New Roman" w:hAnsi="Times New Roman" w:cs="Times New Roman"/>
          <w:bCs/>
          <w:sz w:val="28"/>
          <w:szCs w:val="28"/>
        </w:rPr>
        <w:t xml:space="preserve"> повышения квалификации «Современные технологии в организации образовательного процесса для инвалидов и лиц с ОВЗ»</w:t>
      </w:r>
      <w:r>
        <w:rPr>
          <w:rFonts w:ascii="Times New Roman" w:hAnsi="Times New Roman" w:cs="Times New Roman"/>
          <w:sz w:val="28"/>
          <w:szCs w:val="28"/>
        </w:rPr>
        <w:t xml:space="preserve">, по которой </w:t>
      </w:r>
      <w:r w:rsidR="00626C72">
        <w:rPr>
          <w:rFonts w:ascii="Times New Roman" w:hAnsi="Times New Roman" w:cs="Times New Roman"/>
          <w:sz w:val="28"/>
          <w:szCs w:val="28"/>
        </w:rPr>
        <w:t>прошли обучение</w:t>
      </w:r>
      <w:r w:rsidR="00E76CA9">
        <w:rPr>
          <w:rFonts w:ascii="Times New Roman" w:hAnsi="Times New Roman" w:cs="Times New Roman"/>
          <w:sz w:val="28"/>
          <w:szCs w:val="28"/>
        </w:rPr>
        <w:t xml:space="preserve"> работники ПОО</w:t>
      </w:r>
      <w:r>
        <w:rPr>
          <w:rFonts w:ascii="Times New Roman" w:hAnsi="Times New Roman" w:cs="Times New Roman"/>
          <w:sz w:val="28"/>
          <w:szCs w:val="28"/>
        </w:rPr>
        <w:t xml:space="preserve"> Пензенской области </w:t>
      </w:r>
      <w:r w:rsidR="00E76CA9">
        <w:rPr>
          <w:rFonts w:ascii="Times New Roman" w:hAnsi="Times New Roman" w:cs="Times New Roman"/>
          <w:bCs/>
          <w:sz w:val="28"/>
          <w:szCs w:val="28"/>
        </w:rPr>
        <w:t>(165 чел.). По данной программе также были обучены работники школ и детских садов (52 чел.).</w:t>
      </w:r>
    </w:p>
    <w:p w14:paraId="701FE7AE" w14:textId="77777777" w:rsidR="0083002D" w:rsidRDefault="007F455D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A9">
        <w:rPr>
          <w:rFonts w:ascii="Times New Roman" w:hAnsi="Times New Roman" w:cs="Times New Roman"/>
          <w:sz w:val="28"/>
          <w:szCs w:val="28"/>
        </w:rPr>
        <w:t>БПОО р</w:t>
      </w:r>
      <w:r w:rsidR="007964F2" w:rsidRPr="00E76CA9">
        <w:rPr>
          <w:rFonts w:ascii="Times New Roman" w:hAnsi="Times New Roman" w:cs="Times New Roman"/>
          <w:sz w:val="28"/>
          <w:szCs w:val="28"/>
        </w:rPr>
        <w:t>еализуется комплекс мер по профессиональной и социальной адаптации обучающихся из числа инвалидов и лиц с ОВЗ через их участие в движении «</w:t>
      </w:r>
      <w:proofErr w:type="spellStart"/>
      <w:r w:rsidR="007964F2" w:rsidRPr="00E76CA9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7964F2" w:rsidRPr="00E76CA9">
        <w:rPr>
          <w:rFonts w:ascii="Times New Roman" w:hAnsi="Times New Roman" w:cs="Times New Roman"/>
          <w:sz w:val="28"/>
          <w:szCs w:val="28"/>
        </w:rPr>
        <w:t>»</w:t>
      </w:r>
      <w:r w:rsidR="000B5013" w:rsidRPr="00E76CA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4C6D74" w14:textId="5716B6B7" w:rsidR="00955F1D" w:rsidRDefault="00955F1D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1D">
        <w:rPr>
          <w:rFonts w:ascii="Times New Roman" w:hAnsi="Times New Roman" w:cs="Times New Roman"/>
          <w:sz w:val="28"/>
          <w:szCs w:val="28"/>
        </w:rPr>
        <w:t>Региональный этап конкурса профессионального мастерства среди инвалидов и лиц с ограниченными возможностями здоровья «</w:t>
      </w:r>
      <w:proofErr w:type="spellStart"/>
      <w:r w:rsidRPr="00955F1D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955F1D">
        <w:rPr>
          <w:rFonts w:ascii="Times New Roman" w:hAnsi="Times New Roman" w:cs="Times New Roman"/>
          <w:sz w:val="28"/>
          <w:szCs w:val="28"/>
        </w:rPr>
        <w:t xml:space="preserve"> -2024» состоялся в г. Пензе с 17 по 26 апреля 2024 года. На 13 площадках города в 27 компетенциях приняли участие более 300 участников. Впервые были проведены два фестиваля «Фестиваль возможностей» для школьников, студентов и специалистов, а также фестиваль «Знакомство с профессией» для инвалидов и лиц с ОВЗ, в которых приняло участие более 90 человек.</w:t>
      </w:r>
    </w:p>
    <w:p w14:paraId="6EBA85B8" w14:textId="0AC957E3" w:rsidR="00486DFB" w:rsidRDefault="00486DFB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площадок располагалась на базе ИТ-колледжа, где студенты </w:t>
      </w:r>
      <w:r w:rsidRPr="00486DFB">
        <w:rPr>
          <w:rFonts w:ascii="Times New Roman" w:hAnsi="Times New Roman" w:cs="Times New Roman"/>
          <w:sz w:val="28"/>
          <w:szCs w:val="28"/>
        </w:rPr>
        <w:t>демонстрировали навыки по компетенциям «Веб-дизайн», «Мастер ОЦИ», а также «Сборка-разборка электронного оборудования».</w:t>
      </w:r>
    </w:p>
    <w:p w14:paraId="530A8E39" w14:textId="77777777" w:rsidR="00620BBB" w:rsidRDefault="00620BBB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44FC6" w14:textId="3D9F1BED" w:rsidR="00842690" w:rsidRDefault="00842690" w:rsidP="0053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FF175C" wp14:editId="4DA2FB79">
            <wp:extent cx="2819451" cy="1590675"/>
            <wp:effectExtent l="0" t="0" r="0" b="0"/>
            <wp:docPr id="169878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8305" name=""/>
                    <pic:cNvPicPr/>
                  </pic:nvPicPr>
                  <pic:blipFill rotWithShape="1">
                    <a:blip r:embed="rId30"/>
                    <a:srcRect l="7559" t="31715" r="58677" b="34420"/>
                    <a:stretch/>
                  </pic:blipFill>
                  <pic:spPr bwMode="auto">
                    <a:xfrm>
                      <a:off x="0" y="0"/>
                      <a:ext cx="2836537" cy="160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A4491" w14:textId="2BDAA47D" w:rsidR="00955F1D" w:rsidRDefault="00486DFB" w:rsidP="00534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рамках чемпионата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55F1D" w:rsidRPr="00955F1D">
        <w:rPr>
          <w:rFonts w:ascii="Times New Roman" w:hAnsi="Times New Roman" w:cs="Times New Roman"/>
          <w:sz w:val="28"/>
          <w:szCs w:val="28"/>
        </w:rPr>
        <w:t xml:space="preserve">20 апреля 2024г. на базе ИТ-колледжа прошел фестиваль знакомства с профессией по компетенции </w:t>
      </w:r>
      <w:r w:rsidR="00955F1D">
        <w:rPr>
          <w:rFonts w:ascii="Times New Roman" w:hAnsi="Times New Roman" w:cs="Times New Roman"/>
          <w:sz w:val="28"/>
          <w:szCs w:val="28"/>
        </w:rPr>
        <w:t>«</w:t>
      </w:r>
      <w:r w:rsidR="00955F1D" w:rsidRPr="00955F1D">
        <w:rPr>
          <w:rFonts w:ascii="Times New Roman" w:hAnsi="Times New Roman" w:cs="Times New Roman"/>
          <w:sz w:val="28"/>
          <w:szCs w:val="28"/>
        </w:rPr>
        <w:t>Мастер по обработке цифровой информации</w:t>
      </w:r>
      <w:r w:rsidR="00955F1D">
        <w:rPr>
          <w:rFonts w:ascii="Times New Roman" w:hAnsi="Times New Roman" w:cs="Times New Roman"/>
          <w:sz w:val="28"/>
          <w:szCs w:val="28"/>
        </w:rPr>
        <w:t>»</w:t>
      </w:r>
      <w:r w:rsidR="00955F1D" w:rsidRPr="00955F1D">
        <w:rPr>
          <w:rFonts w:ascii="Times New Roman" w:hAnsi="Times New Roman" w:cs="Times New Roman"/>
          <w:sz w:val="28"/>
          <w:szCs w:val="28"/>
        </w:rPr>
        <w:t>.</w:t>
      </w:r>
      <w:r w:rsidR="00955F1D">
        <w:rPr>
          <w:rFonts w:ascii="Times New Roman" w:hAnsi="Times New Roman" w:cs="Times New Roman"/>
          <w:sz w:val="28"/>
          <w:szCs w:val="28"/>
        </w:rPr>
        <w:t xml:space="preserve"> </w:t>
      </w:r>
      <w:r w:rsidR="00955F1D" w:rsidRPr="00955F1D">
        <w:rPr>
          <w:rFonts w:ascii="Times New Roman" w:hAnsi="Times New Roman" w:cs="Times New Roman"/>
          <w:sz w:val="28"/>
          <w:szCs w:val="28"/>
        </w:rPr>
        <w:t xml:space="preserve">Участниками фестиваля стали школьники 7-9 лет г. Пенза. После соревнований участники посетили учебные аудитории, выставку </w:t>
      </w:r>
      <w:r w:rsidR="00955F1D">
        <w:rPr>
          <w:rFonts w:ascii="Times New Roman" w:hAnsi="Times New Roman" w:cs="Times New Roman"/>
          <w:sz w:val="28"/>
          <w:szCs w:val="28"/>
        </w:rPr>
        <w:t>«</w:t>
      </w:r>
      <w:r w:rsidR="00955F1D" w:rsidRPr="00955F1D">
        <w:rPr>
          <w:rFonts w:ascii="Times New Roman" w:hAnsi="Times New Roman" w:cs="Times New Roman"/>
          <w:sz w:val="28"/>
          <w:szCs w:val="28"/>
        </w:rPr>
        <w:t>ИТ-экспо</w:t>
      </w:r>
      <w:r w:rsidR="00955F1D">
        <w:rPr>
          <w:rFonts w:ascii="Times New Roman" w:hAnsi="Times New Roman" w:cs="Times New Roman"/>
          <w:sz w:val="28"/>
          <w:szCs w:val="28"/>
        </w:rPr>
        <w:t>»</w:t>
      </w:r>
      <w:r w:rsidR="00955F1D" w:rsidRPr="00955F1D">
        <w:rPr>
          <w:rFonts w:ascii="Times New Roman" w:hAnsi="Times New Roman" w:cs="Times New Roman"/>
          <w:sz w:val="28"/>
          <w:szCs w:val="28"/>
        </w:rPr>
        <w:t xml:space="preserve"> и музей колледжа.</w:t>
      </w:r>
      <w:r w:rsidR="00955F1D">
        <w:rPr>
          <w:rFonts w:ascii="Times New Roman" w:hAnsi="Times New Roman" w:cs="Times New Roman"/>
          <w:sz w:val="28"/>
          <w:szCs w:val="28"/>
        </w:rPr>
        <w:t xml:space="preserve"> В</w:t>
      </w:r>
      <w:r w:rsidR="00955F1D" w:rsidRPr="00955F1D">
        <w:rPr>
          <w:rFonts w:ascii="Times New Roman" w:hAnsi="Times New Roman" w:cs="Times New Roman"/>
          <w:sz w:val="28"/>
          <w:szCs w:val="28"/>
        </w:rPr>
        <w:t xml:space="preserve"> рамках профориентационных мероприятий участник Национального чемпионата </w:t>
      </w:r>
      <w:r w:rsidR="00955F1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55F1D" w:rsidRPr="00955F1D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955F1D">
        <w:rPr>
          <w:rFonts w:ascii="Times New Roman" w:hAnsi="Times New Roman" w:cs="Times New Roman"/>
          <w:sz w:val="28"/>
          <w:szCs w:val="28"/>
        </w:rPr>
        <w:t>»</w:t>
      </w:r>
      <w:r w:rsidR="00955F1D" w:rsidRPr="00955F1D">
        <w:rPr>
          <w:rFonts w:ascii="Times New Roman" w:hAnsi="Times New Roman" w:cs="Times New Roman"/>
          <w:sz w:val="28"/>
          <w:szCs w:val="28"/>
        </w:rPr>
        <w:t xml:space="preserve">, сотрудник колледжа Волков Д.А. провел мастер-класс для школьников по компетенции </w:t>
      </w:r>
      <w:r w:rsidR="00955F1D">
        <w:rPr>
          <w:rFonts w:ascii="Times New Roman" w:hAnsi="Times New Roman" w:cs="Times New Roman"/>
          <w:sz w:val="28"/>
          <w:szCs w:val="28"/>
        </w:rPr>
        <w:t>«</w:t>
      </w:r>
      <w:r w:rsidR="00955F1D" w:rsidRPr="00955F1D">
        <w:rPr>
          <w:rFonts w:ascii="Times New Roman" w:hAnsi="Times New Roman" w:cs="Times New Roman"/>
          <w:sz w:val="28"/>
          <w:szCs w:val="28"/>
        </w:rPr>
        <w:t>Сборка-разборка электронного оборудования</w:t>
      </w:r>
      <w:r w:rsidR="00955F1D">
        <w:rPr>
          <w:rFonts w:ascii="Times New Roman" w:hAnsi="Times New Roman" w:cs="Times New Roman"/>
          <w:sz w:val="28"/>
          <w:szCs w:val="28"/>
        </w:rPr>
        <w:t>».</w:t>
      </w:r>
    </w:p>
    <w:p w14:paraId="6E9DD9D3" w14:textId="77777777" w:rsidR="00955F1D" w:rsidRDefault="00955F1D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CCCC" w14:textId="58D9D5AD" w:rsidR="00955F1D" w:rsidRDefault="00955F1D" w:rsidP="00EF3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F5D509" wp14:editId="51AA29B5">
            <wp:extent cx="3016250" cy="2007691"/>
            <wp:effectExtent l="0" t="0" r="0" b="0"/>
            <wp:docPr id="6524760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619" cy="201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34E3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D297CB" wp14:editId="38BA6B9D">
            <wp:extent cx="1339850" cy="2009775"/>
            <wp:effectExtent l="0" t="0" r="0" b="0"/>
            <wp:docPr id="99148103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31" cy="202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0ECEA" w14:textId="74277BBA" w:rsidR="001D7E34" w:rsidRPr="001C70F1" w:rsidRDefault="001D7E34" w:rsidP="00C378CB">
      <w:pPr>
        <w:spacing w:after="0" w:line="240" w:lineRule="auto"/>
        <w:jc w:val="both"/>
        <w:rPr>
          <w:rFonts w:ascii="Open Sans" w:hAnsi="Open Sans" w:cs="Open Sans"/>
          <w:color w:val="FF0000"/>
          <w:sz w:val="21"/>
          <w:szCs w:val="21"/>
          <w:shd w:val="clear" w:color="auto" w:fill="FFFFFF"/>
        </w:rPr>
        <w:sectPr w:rsidR="001D7E34" w:rsidRPr="001C70F1" w:rsidSect="001D7E34">
          <w:type w:val="continuous"/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14:paraId="27CDC186" w14:textId="77777777" w:rsidR="00C378CB" w:rsidRPr="001C70F1" w:rsidRDefault="00C378CB" w:rsidP="00735C68">
      <w:pPr>
        <w:spacing w:after="0" w:line="240" w:lineRule="auto"/>
        <w:jc w:val="both"/>
        <w:rPr>
          <w:rFonts w:ascii="Open Sans" w:hAnsi="Open Sans" w:cs="Open Sans"/>
          <w:i/>
          <w:iCs/>
          <w:color w:val="FF0000"/>
          <w:sz w:val="21"/>
          <w:szCs w:val="21"/>
          <w:shd w:val="clear" w:color="auto" w:fill="FFFFFF"/>
        </w:rPr>
        <w:sectPr w:rsidR="00C378CB" w:rsidRPr="001C70F1" w:rsidSect="00C378CB">
          <w:type w:val="continuous"/>
          <w:pgSz w:w="11906" w:h="16838"/>
          <w:pgMar w:top="1134" w:right="566" w:bottom="1134" w:left="1418" w:header="708" w:footer="708" w:gutter="0"/>
          <w:cols w:num="2" w:space="708"/>
          <w:docGrid w:linePitch="360"/>
        </w:sectPr>
      </w:pPr>
    </w:p>
    <w:p w14:paraId="103FC715" w14:textId="06176A99" w:rsidR="00132159" w:rsidRPr="001C70F1" w:rsidRDefault="00132159" w:rsidP="00F937B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79C52F6A" w14:textId="77777777" w:rsidR="00CC2003" w:rsidRPr="00E76CA9" w:rsidRDefault="00CC2003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6CA9">
        <w:rPr>
          <w:rFonts w:ascii="Times New Roman" w:hAnsi="Times New Roman" w:cs="Times New Roman"/>
          <w:b/>
          <w:bCs/>
          <w:sz w:val="28"/>
          <w:szCs w:val="28"/>
        </w:rPr>
        <w:t>3. Реализация мероприятий по сопровождению инвалидов и лиц с ОВЗ при освоении образовательных программ СПО, содействие в их последующем трудоустройстве.</w:t>
      </w:r>
    </w:p>
    <w:p w14:paraId="1CB8FDF4" w14:textId="4A95424B" w:rsidR="00F8374A" w:rsidRDefault="00F8374A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A9">
        <w:rPr>
          <w:rFonts w:ascii="Times New Roman" w:hAnsi="Times New Roman" w:cs="Times New Roman"/>
          <w:sz w:val="28"/>
          <w:szCs w:val="28"/>
        </w:rPr>
        <w:t>Ведется мониторинг численности инвалидов и лиц с ОВЗ в БПОО, принятых на обучение, завершивших об</w:t>
      </w:r>
      <w:r w:rsidR="00387DE4" w:rsidRPr="00E76CA9">
        <w:rPr>
          <w:rFonts w:ascii="Times New Roman" w:hAnsi="Times New Roman" w:cs="Times New Roman"/>
          <w:sz w:val="28"/>
          <w:szCs w:val="28"/>
        </w:rPr>
        <w:t>учение по программам СПО. В 202</w:t>
      </w:r>
      <w:r w:rsidR="00E76CA9">
        <w:rPr>
          <w:rFonts w:ascii="Times New Roman" w:hAnsi="Times New Roman" w:cs="Times New Roman"/>
          <w:sz w:val="28"/>
          <w:szCs w:val="28"/>
        </w:rPr>
        <w:t>4</w:t>
      </w:r>
      <w:r w:rsidRPr="00E76CA9">
        <w:rPr>
          <w:rFonts w:ascii="Times New Roman" w:hAnsi="Times New Roman" w:cs="Times New Roman"/>
          <w:sz w:val="28"/>
          <w:szCs w:val="28"/>
        </w:rPr>
        <w:t xml:space="preserve"> году в БПОО успешно завершили обучение </w:t>
      </w:r>
      <w:r w:rsidR="00534E30" w:rsidRPr="00534E30">
        <w:rPr>
          <w:rFonts w:ascii="Times New Roman" w:hAnsi="Times New Roman" w:cs="Times New Roman"/>
          <w:sz w:val="28"/>
          <w:szCs w:val="28"/>
        </w:rPr>
        <w:t>8</w:t>
      </w:r>
      <w:r w:rsidRPr="00534E30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Pr="00E76CA9">
        <w:rPr>
          <w:rFonts w:ascii="Times New Roman" w:hAnsi="Times New Roman" w:cs="Times New Roman"/>
          <w:sz w:val="28"/>
          <w:szCs w:val="28"/>
        </w:rPr>
        <w:t xml:space="preserve"> и л</w:t>
      </w:r>
      <w:r w:rsidR="00387DE4" w:rsidRPr="00E76CA9">
        <w:rPr>
          <w:rFonts w:ascii="Times New Roman" w:hAnsi="Times New Roman" w:cs="Times New Roman"/>
          <w:sz w:val="28"/>
          <w:szCs w:val="28"/>
        </w:rPr>
        <w:t xml:space="preserve">иц с ОВЗ, принято на </w:t>
      </w:r>
      <w:r w:rsidR="00387DE4" w:rsidRPr="00EE3245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A526A0" w:rsidRPr="00EE3245">
        <w:rPr>
          <w:rFonts w:ascii="Times New Roman" w:hAnsi="Times New Roman" w:cs="Times New Roman"/>
          <w:sz w:val="28"/>
          <w:szCs w:val="28"/>
        </w:rPr>
        <w:t>1</w:t>
      </w:r>
      <w:r w:rsidR="00387DE4" w:rsidRPr="00EE3245">
        <w:rPr>
          <w:rFonts w:ascii="Times New Roman" w:hAnsi="Times New Roman" w:cs="Times New Roman"/>
          <w:sz w:val="28"/>
          <w:szCs w:val="28"/>
        </w:rPr>
        <w:t>7</w:t>
      </w:r>
      <w:r w:rsidRPr="00EE3245">
        <w:rPr>
          <w:rFonts w:ascii="Times New Roman" w:hAnsi="Times New Roman" w:cs="Times New Roman"/>
          <w:sz w:val="28"/>
          <w:szCs w:val="28"/>
        </w:rPr>
        <w:t xml:space="preserve"> человек из числа</w:t>
      </w:r>
      <w:r w:rsidRPr="00E76CA9">
        <w:rPr>
          <w:rFonts w:ascii="Times New Roman" w:hAnsi="Times New Roman" w:cs="Times New Roman"/>
          <w:sz w:val="28"/>
          <w:szCs w:val="28"/>
        </w:rPr>
        <w:t xml:space="preserve"> инва</w:t>
      </w:r>
      <w:r w:rsidR="00387DE4" w:rsidRPr="00E76CA9">
        <w:rPr>
          <w:rFonts w:ascii="Times New Roman" w:hAnsi="Times New Roman" w:cs="Times New Roman"/>
          <w:sz w:val="28"/>
          <w:szCs w:val="28"/>
        </w:rPr>
        <w:t>лидов и лиц с ОВЗ. На конец 202</w:t>
      </w:r>
      <w:r w:rsidR="00E76CA9">
        <w:rPr>
          <w:rFonts w:ascii="Times New Roman" w:hAnsi="Times New Roman" w:cs="Times New Roman"/>
          <w:sz w:val="28"/>
          <w:szCs w:val="28"/>
        </w:rPr>
        <w:t>4</w:t>
      </w:r>
      <w:r w:rsidRPr="00E76CA9">
        <w:rPr>
          <w:rFonts w:ascii="Times New Roman" w:hAnsi="Times New Roman" w:cs="Times New Roman"/>
          <w:sz w:val="28"/>
          <w:szCs w:val="28"/>
        </w:rPr>
        <w:t xml:space="preserve"> года обучается в БПОО </w:t>
      </w:r>
      <w:r w:rsidR="00EE3245" w:rsidRPr="00EE3245">
        <w:rPr>
          <w:rFonts w:ascii="Times New Roman" w:hAnsi="Times New Roman" w:cs="Times New Roman"/>
          <w:sz w:val="28"/>
          <w:szCs w:val="28"/>
        </w:rPr>
        <w:t>45</w:t>
      </w:r>
      <w:r w:rsidRPr="00EE3245">
        <w:rPr>
          <w:rFonts w:ascii="Times New Roman" w:hAnsi="Times New Roman" w:cs="Times New Roman"/>
          <w:sz w:val="28"/>
          <w:szCs w:val="28"/>
        </w:rPr>
        <w:t xml:space="preserve"> человек из числа</w:t>
      </w:r>
      <w:r w:rsidRPr="00E76CA9">
        <w:rPr>
          <w:rFonts w:ascii="Times New Roman" w:hAnsi="Times New Roman" w:cs="Times New Roman"/>
          <w:sz w:val="28"/>
          <w:szCs w:val="28"/>
        </w:rPr>
        <w:t xml:space="preserve"> инвалидов и лиц с ОВЗ.</w:t>
      </w:r>
    </w:p>
    <w:p w14:paraId="6F31CE87" w14:textId="0C07DF18" w:rsidR="00C13CE4" w:rsidRPr="00E76CA9" w:rsidRDefault="00C13CE4" w:rsidP="00C13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E4">
        <w:rPr>
          <w:rFonts w:ascii="Times New Roman" w:hAnsi="Times New Roman" w:cs="Times New Roman"/>
          <w:sz w:val="28"/>
          <w:szCs w:val="28"/>
        </w:rPr>
        <w:t xml:space="preserve">Организован мониторинг занятости выпускников из числа инвалидов и лиц с ОВЗ. Ежемесячно методист БПОО осуществляет мониторинг занятости выпускников из числа инвалидов и лиц с ОВЗ, в том числе с учётом их </w:t>
      </w:r>
      <w:proofErr w:type="spellStart"/>
      <w:r w:rsidRPr="00C13CE4">
        <w:rPr>
          <w:rFonts w:ascii="Times New Roman" w:hAnsi="Times New Roman" w:cs="Times New Roman"/>
          <w:sz w:val="28"/>
          <w:szCs w:val="28"/>
        </w:rPr>
        <w:t>закрепляемости</w:t>
      </w:r>
      <w:proofErr w:type="spellEnd"/>
      <w:r w:rsidRPr="00C13CE4">
        <w:rPr>
          <w:rFonts w:ascii="Times New Roman" w:hAnsi="Times New Roman" w:cs="Times New Roman"/>
          <w:sz w:val="28"/>
          <w:szCs w:val="28"/>
        </w:rPr>
        <w:t xml:space="preserve"> на рабочем месте не менее 4-х месяцев. </w:t>
      </w:r>
    </w:p>
    <w:p w14:paraId="7FF34AA2" w14:textId="77777777" w:rsidR="009D784E" w:rsidRPr="00E76CA9" w:rsidRDefault="009D784E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A9">
        <w:rPr>
          <w:rFonts w:ascii="Times New Roman" w:hAnsi="Times New Roman" w:cs="Times New Roman"/>
          <w:sz w:val="28"/>
          <w:szCs w:val="28"/>
        </w:rPr>
        <w:t>Ежегодно проводится анализ специальносте</w:t>
      </w:r>
      <w:r w:rsidR="006B0EA9" w:rsidRPr="00E76CA9">
        <w:rPr>
          <w:rFonts w:ascii="Times New Roman" w:hAnsi="Times New Roman" w:cs="Times New Roman"/>
          <w:sz w:val="28"/>
          <w:szCs w:val="28"/>
        </w:rPr>
        <w:t xml:space="preserve">й и </w:t>
      </w:r>
      <w:r w:rsidRPr="00E76CA9">
        <w:rPr>
          <w:rFonts w:ascii="Times New Roman" w:hAnsi="Times New Roman" w:cs="Times New Roman"/>
          <w:sz w:val="28"/>
          <w:szCs w:val="28"/>
        </w:rPr>
        <w:t>профессий</w:t>
      </w:r>
      <w:r w:rsidR="006B0EA9" w:rsidRPr="00E76CA9">
        <w:rPr>
          <w:rFonts w:ascii="Times New Roman" w:hAnsi="Times New Roman" w:cs="Times New Roman"/>
          <w:sz w:val="28"/>
          <w:szCs w:val="28"/>
        </w:rPr>
        <w:t xml:space="preserve"> для инвалидов и лиц с ОВЗ</w:t>
      </w:r>
      <w:r w:rsidRPr="00E76CA9">
        <w:rPr>
          <w:rFonts w:ascii="Times New Roman" w:hAnsi="Times New Roman" w:cs="Times New Roman"/>
          <w:sz w:val="28"/>
          <w:szCs w:val="28"/>
        </w:rPr>
        <w:t>, востребованных на региональном рынке труда</w:t>
      </w:r>
      <w:r w:rsidR="006B0EA9" w:rsidRPr="00E76CA9">
        <w:rPr>
          <w:rFonts w:ascii="Times New Roman" w:hAnsi="Times New Roman" w:cs="Times New Roman"/>
          <w:sz w:val="28"/>
          <w:szCs w:val="28"/>
        </w:rPr>
        <w:t>.</w:t>
      </w:r>
      <w:r w:rsidR="00687EFC" w:rsidRPr="00E76CA9">
        <w:rPr>
          <w:rFonts w:ascii="Times New Roman" w:hAnsi="Times New Roman" w:cs="Times New Roman"/>
          <w:sz w:val="28"/>
          <w:szCs w:val="28"/>
        </w:rPr>
        <w:t xml:space="preserve"> Данная информация размещается в Атласе доступных профессий.</w:t>
      </w:r>
      <w:r w:rsidR="00130C73" w:rsidRPr="00E76CA9">
        <w:rPr>
          <w:rFonts w:ascii="Times New Roman" w:hAnsi="Times New Roman" w:cs="Times New Roman"/>
          <w:sz w:val="28"/>
          <w:szCs w:val="28"/>
        </w:rPr>
        <w:t xml:space="preserve"> Специалистами БПОО составляется реестр потенциальных работодателей для выпускников с ограниченными возможностями здоровья и инвалидностью.</w:t>
      </w:r>
    </w:p>
    <w:p w14:paraId="7B24CB85" w14:textId="0A873C87" w:rsidR="00E76CA9" w:rsidRPr="001C70F1" w:rsidRDefault="00E76CA9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hyperlink r:id="rId33" w:history="1"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https://xn----htbcfgnhaz1b.xn--p1ai/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it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page.php?rub</w:t>
        </w:r>
        <w:proofErr w:type="spellEnd"/>
        <w:r w:rsidRPr="009D12C1">
          <w:rPr>
            <w:rStyle w:val="a6"/>
            <w:rFonts w:ascii="Times New Roman" w:hAnsi="Times New Roman" w:cs="Times New Roman"/>
            <w:sz w:val="28"/>
            <w:szCs w:val="28"/>
          </w:rPr>
          <w:t>=1649322675&amp;pag=1729082314.sse</w:t>
        </w:r>
      </w:hyperlink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E0CC172" w14:textId="3584FB83" w:rsidR="00C354CE" w:rsidRDefault="00C354CE" w:rsidP="00C354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4CE">
        <w:rPr>
          <w:rFonts w:ascii="Times New Roman" w:hAnsi="Times New Roman" w:cs="Times New Roman"/>
          <w:sz w:val="28"/>
          <w:szCs w:val="28"/>
        </w:rPr>
        <w:t>БПОО осуществляет оказание консультативной помощи совместно с Центром занятости населения по вопросам профориентации и трудоустройства выпускников с инвалидностью и ОВЗ на рынке труда.</w:t>
      </w:r>
    </w:p>
    <w:p w14:paraId="6CAC1113" w14:textId="77777777" w:rsidR="000F57C4" w:rsidRPr="000F57C4" w:rsidRDefault="000F57C4" w:rsidP="000F57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C4">
        <w:rPr>
          <w:rFonts w:ascii="Times New Roman" w:hAnsi="Times New Roman" w:cs="Times New Roman"/>
          <w:sz w:val="28"/>
          <w:szCs w:val="28"/>
        </w:rPr>
        <w:t xml:space="preserve">Основными формами содействия трудоустройству выпускников из числа лиц инвалидностью и ОВЗ являются презентации и встречи работодателей с </w:t>
      </w:r>
      <w:r w:rsidRPr="000F57C4">
        <w:rPr>
          <w:rFonts w:ascii="Times New Roman" w:hAnsi="Times New Roman" w:cs="Times New Roman"/>
          <w:sz w:val="28"/>
          <w:szCs w:val="28"/>
        </w:rPr>
        <w:lastRenderedPageBreak/>
        <w:t>обучающимися старших курсов, индивидуальные консультации по вопросам трудоустройства, мастер- классы и тренинги.</w:t>
      </w:r>
    </w:p>
    <w:p w14:paraId="206C0FEF" w14:textId="105468A4" w:rsidR="000F57C4" w:rsidRPr="00C354CE" w:rsidRDefault="000F57C4" w:rsidP="00F93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C4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F57C4">
        <w:rPr>
          <w:rFonts w:ascii="Times New Roman" w:hAnsi="Times New Roman" w:cs="Times New Roman"/>
          <w:sz w:val="28"/>
          <w:szCs w:val="28"/>
        </w:rPr>
        <w:t xml:space="preserve"> году БПОО проводились такие мероприятия, как семинары, вебинары для обучающихся, в том числе с инвалидностью и ОВЗ, и их родителей, с целью содействия прохождению производственной практики и дальнейшего трудоустройства.</w:t>
      </w:r>
      <w:r w:rsidR="00F937BA" w:rsidRPr="00F937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937BA" w:rsidRPr="00F937BA">
        <w:rPr>
          <w:rFonts w:ascii="Times New Roman" w:hAnsi="Times New Roman" w:cs="Times New Roman"/>
          <w:sz w:val="28"/>
          <w:szCs w:val="28"/>
        </w:rPr>
        <w:t>Студентов выпускных групп вовлека</w:t>
      </w:r>
      <w:r w:rsidR="00F937BA">
        <w:rPr>
          <w:rFonts w:ascii="Times New Roman" w:hAnsi="Times New Roman" w:cs="Times New Roman"/>
          <w:sz w:val="28"/>
          <w:szCs w:val="28"/>
        </w:rPr>
        <w:t>ли</w:t>
      </w:r>
      <w:r w:rsidR="00F937BA" w:rsidRPr="00F937BA">
        <w:rPr>
          <w:rFonts w:ascii="Times New Roman" w:hAnsi="Times New Roman" w:cs="Times New Roman"/>
          <w:sz w:val="28"/>
          <w:szCs w:val="28"/>
        </w:rPr>
        <w:t xml:space="preserve"> в мероприятия, способствующие выработке навыков эффективного взаимодействия на рынке труда, формированию уверенности в себе как в высококлассном профессионале, формированию умения самопрезентации.   В 202</w:t>
      </w:r>
      <w:r w:rsidR="00F937BA">
        <w:rPr>
          <w:rFonts w:ascii="Times New Roman" w:hAnsi="Times New Roman" w:cs="Times New Roman"/>
          <w:sz w:val="28"/>
          <w:szCs w:val="28"/>
        </w:rPr>
        <w:t>4</w:t>
      </w:r>
      <w:r w:rsidR="00F937BA" w:rsidRPr="00F937BA">
        <w:rPr>
          <w:rFonts w:ascii="Times New Roman" w:hAnsi="Times New Roman" w:cs="Times New Roman"/>
          <w:sz w:val="28"/>
          <w:szCs w:val="28"/>
        </w:rPr>
        <w:t xml:space="preserve"> году проведено более </w:t>
      </w:r>
      <w:r w:rsidR="00F937BA">
        <w:rPr>
          <w:rFonts w:ascii="Times New Roman" w:hAnsi="Times New Roman" w:cs="Times New Roman"/>
          <w:sz w:val="28"/>
          <w:szCs w:val="28"/>
        </w:rPr>
        <w:t>3</w:t>
      </w:r>
      <w:r w:rsidR="00F937BA" w:rsidRPr="00F937BA">
        <w:rPr>
          <w:rFonts w:ascii="Times New Roman" w:hAnsi="Times New Roman" w:cs="Times New Roman"/>
          <w:sz w:val="28"/>
          <w:szCs w:val="28"/>
        </w:rPr>
        <w:t>0 мероприятий в форме тренингов, деловых игр, выставок, мастер-классов, викторин на самопрезентацию, тайм-менеджмент, целеполагание: «Собеседование», «Резюме», «Деловые коммуникации», «Время решать!» и другие.</w:t>
      </w:r>
    </w:p>
    <w:p w14:paraId="3383369E" w14:textId="31F1A326" w:rsidR="008A0EB0" w:rsidRPr="000F57C4" w:rsidRDefault="00844B62" w:rsidP="000B5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C4">
        <w:rPr>
          <w:rFonts w:ascii="Times New Roman" w:hAnsi="Times New Roman" w:cs="Times New Roman"/>
          <w:sz w:val="28"/>
          <w:szCs w:val="28"/>
        </w:rPr>
        <w:t xml:space="preserve">БПОО оказывает необходимую помощь специалистам профессиональных образовательных организаций и работодателям по вопросам создания необходимых условий </w:t>
      </w:r>
      <w:r w:rsidR="00FA33E1" w:rsidRPr="000F57C4">
        <w:rPr>
          <w:rFonts w:ascii="Times New Roman" w:hAnsi="Times New Roman" w:cs="Times New Roman"/>
          <w:sz w:val="28"/>
          <w:szCs w:val="28"/>
        </w:rPr>
        <w:t xml:space="preserve">для </w:t>
      </w:r>
      <w:r w:rsidRPr="000F57C4">
        <w:rPr>
          <w:rFonts w:ascii="Times New Roman" w:hAnsi="Times New Roman" w:cs="Times New Roman"/>
          <w:sz w:val="28"/>
          <w:szCs w:val="28"/>
        </w:rPr>
        <w:t>лиц с инвалидностью и ОВЗ</w:t>
      </w:r>
      <w:r w:rsidR="00FA33E1" w:rsidRPr="000F57C4">
        <w:rPr>
          <w:rFonts w:ascii="Times New Roman" w:hAnsi="Times New Roman" w:cs="Times New Roman"/>
          <w:sz w:val="28"/>
          <w:szCs w:val="28"/>
        </w:rPr>
        <w:t xml:space="preserve"> в процессе их трудоустройства</w:t>
      </w:r>
      <w:r w:rsidRPr="000F57C4">
        <w:rPr>
          <w:rFonts w:ascii="Times New Roman" w:hAnsi="Times New Roman" w:cs="Times New Roman"/>
          <w:sz w:val="28"/>
          <w:szCs w:val="28"/>
        </w:rPr>
        <w:t xml:space="preserve">, сопровождения их в процессе адаптации на рабочем месте, а также оборудования рабочих мест. </w:t>
      </w:r>
    </w:p>
    <w:p w14:paraId="05C36CE8" w14:textId="77777777" w:rsidR="00226936" w:rsidRPr="00C13CE4" w:rsidRDefault="00226936" w:rsidP="00226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E4">
        <w:rPr>
          <w:rFonts w:ascii="Times New Roman" w:hAnsi="Times New Roman" w:cs="Times New Roman"/>
          <w:sz w:val="28"/>
          <w:szCs w:val="28"/>
        </w:rPr>
        <w:t xml:space="preserve">Выстроено взаимодействие с некоммерческим сектором, общественными организациями, а также субъектами малого и среднего предпринимательства: </w:t>
      </w:r>
    </w:p>
    <w:p w14:paraId="3535B076" w14:textId="77777777" w:rsidR="000200F2" w:rsidRPr="00C13CE4" w:rsidRDefault="000200F2" w:rsidP="000200F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Ассоциация разработчиков программного обеспечения «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SECON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67BF70D6" w14:textId="77777777" w:rsidR="000200F2" w:rsidRPr="00C13CE4" w:rsidRDefault="000200F2" w:rsidP="00296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 взаимодействия:</w:t>
      </w:r>
      <w:r w:rsidR="0029645D"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частие в организации и проведении мастер-классов, семинаров, конкурсов профессионального мастерства, проведение совместных мероприятий и профилактической работы.</w:t>
      </w:r>
    </w:p>
    <w:p w14:paraId="3658B702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Региональное отделение Пензенской области Союз машиностроителей России</w:t>
      </w:r>
    </w:p>
    <w:p w14:paraId="04718579" w14:textId="77777777" w:rsidR="000200F2" w:rsidRPr="00C13CE4" w:rsidRDefault="000200F2" w:rsidP="00296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взаимодействия:</w:t>
      </w:r>
      <w:r w:rsidR="0029645D"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частие в организации и проведении мастер-классов, семинаров, конкурсов профессионального мастерства, проведение совместных мероприятий и профилактической работы.</w:t>
      </w:r>
    </w:p>
    <w:p w14:paraId="121A19D9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Центр психолого-педагогической и медицинской социальной помощи Пензенской области</w:t>
      </w:r>
    </w:p>
    <w:p w14:paraId="0E5E57BA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взаимодействия:</w:t>
      </w:r>
    </w:p>
    <w:p w14:paraId="54582F65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своевременное бесплатное обследование детей с проблемами в развитии, трудностями в обучении и адаптации по направлению </w:t>
      </w:r>
      <w:proofErr w:type="spellStart"/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организации.</w:t>
      </w:r>
    </w:p>
    <w:p w14:paraId="561F11B4" w14:textId="77777777" w:rsidR="000200F2" w:rsidRPr="00C13CE4" w:rsidRDefault="000200F2" w:rsidP="000200F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методическую и консультативную помощь педагогам и психологам, по вопросам дифференциальной диагностики и выбора оптимальных путей организации помощи детям с ОВЗ.</w:t>
      </w:r>
    </w:p>
    <w:p w14:paraId="00F70255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мониторинг учета рекомендаций ПМПК по созданию необходимых условий для обучения и воспитания детей в образовательных организациях и организациях среднего профессионального образования.</w:t>
      </w:r>
    </w:p>
    <w:p w14:paraId="1F21257D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консультативную помощь родителям (законным представителям) детей по вопросам воспитания, обучения и коррекции нарушений развития обучающихся с ОВЗ.</w:t>
      </w:r>
    </w:p>
    <w:p w14:paraId="55A7DF23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 МБУ комплексный центр социальной помощи семьи и детям Ленинского и Октябрьского районов.</w:t>
      </w:r>
    </w:p>
    <w:p w14:paraId="242825EF" w14:textId="77777777" w:rsidR="000200F2" w:rsidRPr="00C13CE4" w:rsidRDefault="000200F2" w:rsidP="00296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взаимодействия:</w:t>
      </w:r>
      <w:r w:rsidR="0029645D"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роведение совместных мероприятий и профилактической работы.</w:t>
      </w:r>
    </w:p>
    <w:p w14:paraId="3344064F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5. Соглашение о сотрудничестве с Центром занятости населения г. Пензы</w:t>
      </w:r>
    </w:p>
    <w:p w14:paraId="53B2DF49" w14:textId="77777777" w:rsidR="000200F2" w:rsidRPr="00C13CE4" w:rsidRDefault="000200F2" w:rsidP="00296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взаимодействия:</w:t>
      </w:r>
      <w:r w:rsidR="0029645D"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13CE4">
        <w:rPr>
          <w:rFonts w:ascii="Times New Roman" w:eastAsia="Calibri" w:hAnsi="Times New Roman" w:cs="Times New Roman"/>
          <w:sz w:val="28"/>
          <w:szCs w:val="28"/>
        </w:rPr>
        <w:t>рганизация и проведение совместных мероприятий, направленных на содействие трудоустройству обучающихся из числа инвалидов и лиц с ОВЗ.</w:t>
      </w:r>
    </w:p>
    <w:p w14:paraId="102CE484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Автономная некоммерческая организация «Национальный центр содействия эколого-социальному и инновационному развития территорий» г. Санкт-Петербург</w:t>
      </w:r>
      <w:r w:rsidR="0029645D"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5474C22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7. Ассоциация специалистов в сфере доступной среды жизнедеятельности инвалидов «Совет по развитию профессиональных квалификаций»</w:t>
      </w:r>
      <w:r w:rsidR="0029645D"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08653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взаимодействия:</w:t>
      </w:r>
    </w:p>
    <w:p w14:paraId="356DED0E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в обеспечении соблюдения и эффективной защиты прав и законных интересов инвалидов и лиц с ОВЗ, а также учреждений и организаций, осуществляющих свою деятельность в области формирования и обеспечения мер предупреждения причинения вреда гражданам разных возрастных и социальных групп (в том числе инвалидам) и иным маломобильным группам населения;</w:t>
      </w:r>
    </w:p>
    <w:p w14:paraId="552BEFD3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Организацию совместной деятельности в области оценки соответствия объектов, работ, услуг на территории </w:t>
      </w:r>
      <w:r w:rsidRPr="00C13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Пензенской области</w:t>
      </w: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 доступности, безопасности, информативности и комфортности с подтверждением соответствия принятых мер по предупреждению вреда для инвалидов и лиц с ОВЗ выданным уполномоченной организацией документом (сертификатом соответствия), а также оказание консультационных услуг по вопросам обеспечения доступности, безопасности, информативности и комфортности объектов;</w:t>
      </w:r>
    </w:p>
    <w:p w14:paraId="119C6545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Совместное проведение и участие в мониторинговых и иных профилактических мероприятий, в отношении субъектов хозяйственной и иной деятельности;</w:t>
      </w:r>
    </w:p>
    <w:p w14:paraId="37E5C5F5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иных направлений совместной деятельности в сфере оценки соответствия в области предупреждения причинения вреда на объектах, различных технологических процессах;</w:t>
      </w:r>
    </w:p>
    <w:p w14:paraId="04E82332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в продвижении и представление консолидированной позиции в СМИ «Доступная среда» по проблемным вопросам субъектов хозяйственной и иной деятельности;</w:t>
      </w:r>
    </w:p>
    <w:p w14:paraId="589AEAD0" w14:textId="77777777" w:rsidR="000200F2" w:rsidRPr="00C13CE4" w:rsidRDefault="000200F2" w:rsidP="000200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мультимедийных продуктов, основанных на мультимедийной печати с использованием оптического сканирования для целей образовательной, социокультурной реабилитации, а также в целях воспитания учащихся и формирования интереса к региону, стране, искусству, истории и пр.;</w:t>
      </w:r>
    </w:p>
    <w:p w14:paraId="4A2F0980" w14:textId="77777777" w:rsidR="000200F2" w:rsidRPr="00C13CE4" w:rsidRDefault="000200F2" w:rsidP="00020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Организацию повышения квалификации работников ПОО по вопросам инклюзивного образования и создания условий для получения качественного СПО и ПО для инвалидов и лиц с ОВЗ.</w:t>
      </w:r>
    </w:p>
    <w:p w14:paraId="098C4879" w14:textId="77777777" w:rsidR="00226936" w:rsidRPr="00C13CE4" w:rsidRDefault="00226936" w:rsidP="00387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E4">
        <w:rPr>
          <w:rFonts w:ascii="Times New Roman" w:hAnsi="Times New Roman" w:cs="Times New Roman"/>
          <w:sz w:val="28"/>
          <w:szCs w:val="28"/>
        </w:rPr>
        <w:t>Предприятия-партнеры БПОО</w:t>
      </w:r>
      <w:r w:rsidR="008A0EB0" w:rsidRPr="00C13CE4">
        <w:rPr>
          <w:rFonts w:ascii="Times New Roman" w:hAnsi="Times New Roman" w:cs="Times New Roman"/>
          <w:sz w:val="28"/>
          <w:szCs w:val="28"/>
        </w:rPr>
        <w:t>, с которыми заключены соглашения о содействии трудоустройству, профильной подготовке</w:t>
      </w:r>
      <w:r w:rsidRPr="00C13CE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5C4FCAE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«Металлообработка»;</w:t>
      </w:r>
    </w:p>
    <w:p w14:paraId="511E9E4A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ОАО «Электромеханика»;</w:t>
      </w:r>
    </w:p>
    <w:p w14:paraId="1EAB591F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«Пензенский завод Энергетического Машиностроения»;</w:t>
      </w:r>
    </w:p>
    <w:p w14:paraId="2E86C4BE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ОАО «Завод ГРАЗ»;</w:t>
      </w:r>
    </w:p>
    <w:p w14:paraId="033675A2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ФГУП ФНПЦ Производственное объединение «Старт»;</w:t>
      </w:r>
    </w:p>
    <w:p w14:paraId="5B4B7BB3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«ПТПА»;</w:t>
      </w:r>
    </w:p>
    <w:p w14:paraId="79D5768A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ЦеСИС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НИКИРЭТ»;</w:t>
      </w:r>
    </w:p>
    <w:p w14:paraId="0D318E49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«Пензкомпрессормаш»;</w:t>
      </w:r>
    </w:p>
    <w:p w14:paraId="412C4DA0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ОАО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Пензхиммаш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»;</w:t>
      </w:r>
    </w:p>
    <w:p w14:paraId="5BAADB6C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«Завод ГРАЗ»;</w:t>
      </w:r>
    </w:p>
    <w:p w14:paraId="44B0B871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Пензенское производственное объединение «Электроприбор»;</w:t>
      </w:r>
    </w:p>
    <w:p w14:paraId="4AA0AAB5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«ЗИФ ПЛЮС»;</w:t>
      </w:r>
    </w:p>
    <w:p w14:paraId="10C1AB90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АО «ППО ЭВТ»;</w:t>
      </w:r>
    </w:p>
    <w:p w14:paraId="70DF6390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НПП «Рубин»;</w:t>
      </w:r>
    </w:p>
    <w:p w14:paraId="44FB8A9E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«НИИФИ»;</w:t>
      </w:r>
    </w:p>
    <w:p w14:paraId="01019A42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«ПНИЭИ»;</w:t>
      </w:r>
    </w:p>
    <w:p w14:paraId="358774B3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ЗАО «Пензенский завод точных приборов»;</w:t>
      </w:r>
    </w:p>
    <w:p w14:paraId="2894BCA3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«НИЭМП»;</w:t>
      </w:r>
    </w:p>
    <w:p w14:paraId="6D1594B3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«Блиц»;</w:t>
      </w:r>
    </w:p>
    <w:p w14:paraId="6FF68EE9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Венткомплект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0D57275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«Лидер»;</w:t>
      </w:r>
    </w:p>
    <w:p w14:paraId="7794EF68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Техсанмонтаж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7B1611E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ЗАО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Волгостальмонтаж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AE78AF2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«Горводоканал»;</w:t>
      </w:r>
    </w:p>
    <w:p w14:paraId="7FCA57F4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«Мастерская климата»;</w:t>
      </w:r>
    </w:p>
    <w:p w14:paraId="109D1704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МУП «Горэлектросеть»;</w:t>
      </w:r>
    </w:p>
    <w:p w14:paraId="7588B32A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«ЮГЕС»;</w:t>
      </w:r>
    </w:p>
    <w:p w14:paraId="184E53BD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«Лифт-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ганза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FEF2858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«Оператор электронного правительства»;</w:t>
      </w:r>
    </w:p>
    <w:p w14:paraId="64EB71A9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«Региональный компьютерный центр»;</w:t>
      </w:r>
    </w:p>
    <w:p w14:paraId="37745B5A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ЗАО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Пензанефтепродукт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5E16850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«Строй-Газ-Сервис»;</w:t>
      </w:r>
    </w:p>
    <w:p w14:paraId="336B65A8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Инженерно-строительная компания «Клевер»;</w:t>
      </w:r>
    </w:p>
    <w:p w14:paraId="3A27B865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Промодель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0D9D6C8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КодИнсайд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0117332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«Мое дело»;</w:t>
      </w:r>
    </w:p>
    <w:p w14:paraId="187D3C61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Управление ФССП России по Пензенской области;</w:t>
      </w:r>
    </w:p>
    <w:p w14:paraId="17820858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ОАО «Биосинтез»;</w:t>
      </w:r>
    </w:p>
    <w:p w14:paraId="7286C6CC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АО «Пензмаш»;</w:t>
      </w:r>
    </w:p>
    <w:p w14:paraId="37856E1B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АО «Радиозавод»;</w:t>
      </w:r>
    </w:p>
    <w:p w14:paraId="14DDCE2A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Пензенское отделение ФГУП «Почта России»;</w:t>
      </w:r>
    </w:p>
    <w:p w14:paraId="1C3AD842" w14:textId="77777777" w:rsidR="000200F2" w:rsidRPr="00C13CE4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Bit.Games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8871BE5" w14:textId="77777777" w:rsidR="000200F2" w:rsidRDefault="000200F2" w:rsidP="002964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3CE4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 w:rsidRPr="00C13CE4">
        <w:rPr>
          <w:rFonts w:ascii="Times New Roman" w:eastAsia="Calibri" w:hAnsi="Times New Roman" w:cs="Times New Roman"/>
          <w:sz w:val="28"/>
          <w:szCs w:val="28"/>
        </w:rPr>
        <w:t>Элсофт</w:t>
      </w:r>
      <w:proofErr w:type="spellEnd"/>
      <w:r w:rsidRPr="00C13C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F525AD2" w14:textId="77777777" w:rsidR="007040EB" w:rsidRDefault="007040EB" w:rsidP="007040E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14:paraId="2E5CEA2A" w14:textId="62796F6D" w:rsidR="00842606" w:rsidRPr="007040EB" w:rsidRDefault="007040EB" w:rsidP="007040EB">
      <w:pPr>
        <w:spacing w:after="0" w:line="240" w:lineRule="auto"/>
        <w:ind w:right="-426" w:hanging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7B8301E" wp14:editId="02FE1D6F">
            <wp:extent cx="6978650" cy="6294263"/>
            <wp:effectExtent l="0" t="0" r="0" b="0"/>
            <wp:docPr id="10772046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5333" b="34560"/>
                    <a:stretch/>
                  </pic:blipFill>
                  <pic:spPr bwMode="auto">
                    <a:xfrm>
                      <a:off x="0" y="0"/>
                      <a:ext cx="6986288" cy="6301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2606" w:rsidRPr="007040EB" w:rsidSect="00DD498F">
      <w:type w:val="continuous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5018"/>
    <w:multiLevelType w:val="hybridMultilevel"/>
    <w:tmpl w:val="44642C1C"/>
    <w:lvl w:ilvl="0" w:tplc="803E7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FC2B11"/>
    <w:multiLevelType w:val="hybridMultilevel"/>
    <w:tmpl w:val="E648FF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007AC9"/>
    <w:multiLevelType w:val="hybridMultilevel"/>
    <w:tmpl w:val="13A29C5E"/>
    <w:lvl w:ilvl="0" w:tplc="A27A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E36B9A"/>
    <w:multiLevelType w:val="hybridMultilevel"/>
    <w:tmpl w:val="9A2879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2C3344"/>
    <w:multiLevelType w:val="hybridMultilevel"/>
    <w:tmpl w:val="EEACC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277256"/>
    <w:multiLevelType w:val="hybridMultilevel"/>
    <w:tmpl w:val="5CBAC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82BAA"/>
    <w:multiLevelType w:val="hybridMultilevel"/>
    <w:tmpl w:val="D502569E"/>
    <w:lvl w:ilvl="0" w:tplc="064E2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D305CA"/>
    <w:multiLevelType w:val="hybridMultilevel"/>
    <w:tmpl w:val="DE8C2B7E"/>
    <w:lvl w:ilvl="0" w:tplc="206C5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4843D4"/>
    <w:multiLevelType w:val="hybridMultilevel"/>
    <w:tmpl w:val="C4104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C542B"/>
    <w:multiLevelType w:val="multilevel"/>
    <w:tmpl w:val="8544F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DC44F3"/>
    <w:multiLevelType w:val="hybridMultilevel"/>
    <w:tmpl w:val="62EC506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B63F4F"/>
    <w:multiLevelType w:val="hybridMultilevel"/>
    <w:tmpl w:val="D4E63A5C"/>
    <w:lvl w:ilvl="0" w:tplc="35E6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712CF6"/>
    <w:multiLevelType w:val="hybridMultilevel"/>
    <w:tmpl w:val="7E7AAB46"/>
    <w:lvl w:ilvl="0" w:tplc="21A2AB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5E53F6"/>
    <w:multiLevelType w:val="hybridMultilevel"/>
    <w:tmpl w:val="7F9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52C8B"/>
    <w:multiLevelType w:val="hybridMultilevel"/>
    <w:tmpl w:val="3436717E"/>
    <w:lvl w:ilvl="0" w:tplc="F8C8C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54657343">
    <w:abstractNumId w:val="0"/>
  </w:num>
  <w:num w:numId="2" w16cid:durableId="1004548637">
    <w:abstractNumId w:val="12"/>
  </w:num>
  <w:num w:numId="3" w16cid:durableId="445198906">
    <w:abstractNumId w:val="14"/>
  </w:num>
  <w:num w:numId="4" w16cid:durableId="1478373284">
    <w:abstractNumId w:val="11"/>
  </w:num>
  <w:num w:numId="5" w16cid:durableId="1411150303">
    <w:abstractNumId w:val="7"/>
  </w:num>
  <w:num w:numId="6" w16cid:durableId="387076135">
    <w:abstractNumId w:val="10"/>
  </w:num>
  <w:num w:numId="7" w16cid:durableId="176820227">
    <w:abstractNumId w:val="2"/>
  </w:num>
  <w:num w:numId="8" w16cid:durableId="2106341099">
    <w:abstractNumId w:val="6"/>
  </w:num>
  <w:num w:numId="9" w16cid:durableId="204879316">
    <w:abstractNumId w:val="1"/>
  </w:num>
  <w:num w:numId="10" w16cid:durableId="1100612080">
    <w:abstractNumId w:val="3"/>
  </w:num>
  <w:num w:numId="11" w16cid:durableId="764498437">
    <w:abstractNumId w:val="4"/>
  </w:num>
  <w:num w:numId="12" w16cid:durableId="1551040909">
    <w:abstractNumId w:val="5"/>
  </w:num>
  <w:num w:numId="13" w16cid:durableId="1640918177">
    <w:abstractNumId w:val="8"/>
  </w:num>
  <w:num w:numId="14" w16cid:durableId="1264146830">
    <w:abstractNumId w:val="13"/>
  </w:num>
  <w:num w:numId="15" w16cid:durableId="1664430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81"/>
  <w:drawingGridVerticalSpacing w:val="181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235"/>
    <w:rsid w:val="000057C9"/>
    <w:rsid w:val="000100AF"/>
    <w:rsid w:val="000200F2"/>
    <w:rsid w:val="00045845"/>
    <w:rsid w:val="00046421"/>
    <w:rsid w:val="00052C58"/>
    <w:rsid w:val="000553C3"/>
    <w:rsid w:val="00061E11"/>
    <w:rsid w:val="000628FF"/>
    <w:rsid w:val="00064E40"/>
    <w:rsid w:val="0006592C"/>
    <w:rsid w:val="00076574"/>
    <w:rsid w:val="00077917"/>
    <w:rsid w:val="00094F9E"/>
    <w:rsid w:val="00096492"/>
    <w:rsid w:val="000B5013"/>
    <w:rsid w:val="000C1BAF"/>
    <w:rsid w:val="000E3FC9"/>
    <w:rsid w:val="000E460D"/>
    <w:rsid w:val="000F0532"/>
    <w:rsid w:val="000F57C4"/>
    <w:rsid w:val="00111896"/>
    <w:rsid w:val="001136B9"/>
    <w:rsid w:val="001161C9"/>
    <w:rsid w:val="001258B9"/>
    <w:rsid w:val="00130C73"/>
    <w:rsid w:val="00132159"/>
    <w:rsid w:val="00136F41"/>
    <w:rsid w:val="0013796F"/>
    <w:rsid w:val="00172210"/>
    <w:rsid w:val="001733F3"/>
    <w:rsid w:val="00184AAA"/>
    <w:rsid w:val="00187256"/>
    <w:rsid w:val="0019383C"/>
    <w:rsid w:val="001A2B4E"/>
    <w:rsid w:val="001A38A6"/>
    <w:rsid w:val="001A5A7A"/>
    <w:rsid w:val="001B046A"/>
    <w:rsid w:val="001B5705"/>
    <w:rsid w:val="001C31C6"/>
    <w:rsid w:val="001C70F1"/>
    <w:rsid w:val="001D37AC"/>
    <w:rsid w:val="001D60B9"/>
    <w:rsid w:val="001D7E34"/>
    <w:rsid w:val="002027A2"/>
    <w:rsid w:val="002037EF"/>
    <w:rsid w:val="0020503D"/>
    <w:rsid w:val="00206603"/>
    <w:rsid w:val="00213180"/>
    <w:rsid w:val="00223889"/>
    <w:rsid w:val="00226936"/>
    <w:rsid w:val="00230207"/>
    <w:rsid w:val="002547F9"/>
    <w:rsid w:val="002602D6"/>
    <w:rsid w:val="00277318"/>
    <w:rsid w:val="00290908"/>
    <w:rsid w:val="00294B03"/>
    <w:rsid w:val="002955F4"/>
    <w:rsid w:val="00295DE1"/>
    <w:rsid w:val="0029645D"/>
    <w:rsid w:val="002A304F"/>
    <w:rsid w:val="002B2D0B"/>
    <w:rsid w:val="002B39DC"/>
    <w:rsid w:val="002B4A8E"/>
    <w:rsid w:val="002C20AE"/>
    <w:rsid w:val="002C368D"/>
    <w:rsid w:val="002C5FC3"/>
    <w:rsid w:val="002D3554"/>
    <w:rsid w:val="002D7BE3"/>
    <w:rsid w:val="002E6CFB"/>
    <w:rsid w:val="00300E03"/>
    <w:rsid w:val="003040FE"/>
    <w:rsid w:val="00311588"/>
    <w:rsid w:val="00313905"/>
    <w:rsid w:val="00313D0B"/>
    <w:rsid w:val="00314F5C"/>
    <w:rsid w:val="003175DB"/>
    <w:rsid w:val="00322CBC"/>
    <w:rsid w:val="0033465E"/>
    <w:rsid w:val="00337157"/>
    <w:rsid w:val="00353140"/>
    <w:rsid w:val="003577FB"/>
    <w:rsid w:val="003613BC"/>
    <w:rsid w:val="00364B00"/>
    <w:rsid w:val="003746DE"/>
    <w:rsid w:val="00375229"/>
    <w:rsid w:val="00387DE4"/>
    <w:rsid w:val="003923C3"/>
    <w:rsid w:val="003A4B6D"/>
    <w:rsid w:val="003B32C5"/>
    <w:rsid w:val="003B4738"/>
    <w:rsid w:val="003C7491"/>
    <w:rsid w:val="003D3512"/>
    <w:rsid w:val="003D3CAC"/>
    <w:rsid w:val="003D7281"/>
    <w:rsid w:val="003E16DC"/>
    <w:rsid w:val="004015ED"/>
    <w:rsid w:val="004037E0"/>
    <w:rsid w:val="00421EB1"/>
    <w:rsid w:val="00423703"/>
    <w:rsid w:val="00430C96"/>
    <w:rsid w:val="004421DE"/>
    <w:rsid w:val="00446CEC"/>
    <w:rsid w:val="00447A9F"/>
    <w:rsid w:val="004566D8"/>
    <w:rsid w:val="0046133B"/>
    <w:rsid w:val="00466F4F"/>
    <w:rsid w:val="00470D4B"/>
    <w:rsid w:val="0047234B"/>
    <w:rsid w:val="004763B5"/>
    <w:rsid w:val="00476F7F"/>
    <w:rsid w:val="00480F5F"/>
    <w:rsid w:val="00481851"/>
    <w:rsid w:val="00486DFB"/>
    <w:rsid w:val="004911E8"/>
    <w:rsid w:val="0049160B"/>
    <w:rsid w:val="004A5226"/>
    <w:rsid w:val="004C5570"/>
    <w:rsid w:val="004C5C11"/>
    <w:rsid w:val="004C6476"/>
    <w:rsid w:val="004E2550"/>
    <w:rsid w:val="004E3AFE"/>
    <w:rsid w:val="004F05B1"/>
    <w:rsid w:val="004F2597"/>
    <w:rsid w:val="004F2A40"/>
    <w:rsid w:val="004F4B19"/>
    <w:rsid w:val="00503C55"/>
    <w:rsid w:val="00505CF5"/>
    <w:rsid w:val="005068B2"/>
    <w:rsid w:val="005144B5"/>
    <w:rsid w:val="00516FDB"/>
    <w:rsid w:val="00517929"/>
    <w:rsid w:val="0052437E"/>
    <w:rsid w:val="005250F4"/>
    <w:rsid w:val="005325B8"/>
    <w:rsid w:val="00532B07"/>
    <w:rsid w:val="00533643"/>
    <w:rsid w:val="00534E30"/>
    <w:rsid w:val="0054110D"/>
    <w:rsid w:val="00542DB1"/>
    <w:rsid w:val="0055172D"/>
    <w:rsid w:val="00562239"/>
    <w:rsid w:val="00567FA4"/>
    <w:rsid w:val="005715CE"/>
    <w:rsid w:val="00574774"/>
    <w:rsid w:val="00576864"/>
    <w:rsid w:val="005817C0"/>
    <w:rsid w:val="005977E0"/>
    <w:rsid w:val="005A14A3"/>
    <w:rsid w:val="005A4C9E"/>
    <w:rsid w:val="005B0062"/>
    <w:rsid w:val="005C162E"/>
    <w:rsid w:val="005C1F89"/>
    <w:rsid w:val="005C3D9D"/>
    <w:rsid w:val="005D0695"/>
    <w:rsid w:val="005D6B22"/>
    <w:rsid w:val="005F1B57"/>
    <w:rsid w:val="00601164"/>
    <w:rsid w:val="00606725"/>
    <w:rsid w:val="00615525"/>
    <w:rsid w:val="00620BBB"/>
    <w:rsid w:val="006230F3"/>
    <w:rsid w:val="00625A40"/>
    <w:rsid w:val="00626C72"/>
    <w:rsid w:val="006358E0"/>
    <w:rsid w:val="006412B5"/>
    <w:rsid w:val="00644A86"/>
    <w:rsid w:val="00662193"/>
    <w:rsid w:val="006700B6"/>
    <w:rsid w:val="00681C5C"/>
    <w:rsid w:val="00684B00"/>
    <w:rsid w:val="00687EFC"/>
    <w:rsid w:val="00690B66"/>
    <w:rsid w:val="006A02FF"/>
    <w:rsid w:val="006A59AB"/>
    <w:rsid w:val="006A72DC"/>
    <w:rsid w:val="006B0EA9"/>
    <w:rsid w:val="006B32AB"/>
    <w:rsid w:val="006C49D5"/>
    <w:rsid w:val="006C5400"/>
    <w:rsid w:val="006C7390"/>
    <w:rsid w:val="006D067F"/>
    <w:rsid w:val="006D3118"/>
    <w:rsid w:val="006F1D8E"/>
    <w:rsid w:val="006F1DE9"/>
    <w:rsid w:val="006F4AB7"/>
    <w:rsid w:val="00703B09"/>
    <w:rsid w:val="007040EB"/>
    <w:rsid w:val="0071379E"/>
    <w:rsid w:val="00735C68"/>
    <w:rsid w:val="0073715E"/>
    <w:rsid w:val="00744E4F"/>
    <w:rsid w:val="007541AE"/>
    <w:rsid w:val="00761C6B"/>
    <w:rsid w:val="00762FD9"/>
    <w:rsid w:val="00791345"/>
    <w:rsid w:val="007920FA"/>
    <w:rsid w:val="00794D52"/>
    <w:rsid w:val="007964F2"/>
    <w:rsid w:val="007B2D1B"/>
    <w:rsid w:val="007C57B4"/>
    <w:rsid w:val="007C68E8"/>
    <w:rsid w:val="007D666F"/>
    <w:rsid w:val="007F00ED"/>
    <w:rsid w:val="007F2E61"/>
    <w:rsid w:val="007F455D"/>
    <w:rsid w:val="00813319"/>
    <w:rsid w:val="00813C5D"/>
    <w:rsid w:val="00815362"/>
    <w:rsid w:val="00816677"/>
    <w:rsid w:val="008174AE"/>
    <w:rsid w:val="00822FBF"/>
    <w:rsid w:val="00825AF1"/>
    <w:rsid w:val="0083002D"/>
    <w:rsid w:val="008425AC"/>
    <w:rsid w:val="00842606"/>
    <w:rsid w:val="00842690"/>
    <w:rsid w:val="00842DDE"/>
    <w:rsid w:val="00844AE4"/>
    <w:rsid w:val="00844B62"/>
    <w:rsid w:val="008567F4"/>
    <w:rsid w:val="0085771E"/>
    <w:rsid w:val="0088052F"/>
    <w:rsid w:val="008A0EB0"/>
    <w:rsid w:val="008B435D"/>
    <w:rsid w:val="008B5E7B"/>
    <w:rsid w:val="008C6A0A"/>
    <w:rsid w:val="008E1BF3"/>
    <w:rsid w:val="008E4E81"/>
    <w:rsid w:val="008F1899"/>
    <w:rsid w:val="00907AF0"/>
    <w:rsid w:val="00907D01"/>
    <w:rsid w:val="00924167"/>
    <w:rsid w:val="0093159E"/>
    <w:rsid w:val="00936060"/>
    <w:rsid w:val="00937833"/>
    <w:rsid w:val="009423C2"/>
    <w:rsid w:val="00944873"/>
    <w:rsid w:val="00954C6D"/>
    <w:rsid w:val="00955F1D"/>
    <w:rsid w:val="00960EF0"/>
    <w:rsid w:val="009613F9"/>
    <w:rsid w:val="00962ADE"/>
    <w:rsid w:val="00970110"/>
    <w:rsid w:val="00982AAE"/>
    <w:rsid w:val="0099718D"/>
    <w:rsid w:val="009A3590"/>
    <w:rsid w:val="009B7C2B"/>
    <w:rsid w:val="009C0208"/>
    <w:rsid w:val="009C7F99"/>
    <w:rsid w:val="009D5FE6"/>
    <w:rsid w:val="009D741D"/>
    <w:rsid w:val="009D784E"/>
    <w:rsid w:val="009E5333"/>
    <w:rsid w:val="009F714A"/>
    <w:rsid w:val="00A06738"/>
    <w:rsid w:val="00A22DD2"/>
    <w:rsid w:val="00A252FC"/>
    <w:rsid w:val="00A25800"/>
    <w:rsid w:val="00A26CC2"/>
    <w:rsid w:val="00A4090E"/>
    <w:rsid w:val="00A457F5"/>
    <w:rsid w:val="00A45EEE"/>
    <w:rsid w:val="00A526A0"/>
    <w:rsid w:val="00A5297B"/>
    <w:rsid w:val="00A567D3"/>
    <w:rsid w:val="00A63ADD"/>
    <w:rsid w:val="00A67AA3"/>
    <w:rsid w:val="00A72E3B"/>
    <w:rsid w:val="00A81050"/>
    <w:rsid w:val="00AB396E"/>
    <w:rsid w:val="00AC173D"/>
    <w:rsid w:val="00AC2F22"/>
    <w:rsid w:val="00AC46DC"/>
    <w:rsid w:val="00AD7EFC"/>
    <w:rsid w:val="00AE4AD0"/>
    <w:rsid w:val="00AE67BB"/>
    <w:rsid w:val="00B05EFB"/>
    <w:rsid w:val="00B25F16"/>
    <w:rsid w:val="00B30D1D"/>
    <w:rsid w:val="00B51C02"/>
    <w:rsid w:val="00B60792"/>
    <w:rsid w:val="00B6756F"/>
    <w:rsid w:val="00B854C6"/>
    <w:rsid w:val="00BA10B0"/>
    <w:rsid w:val="00BA2126"/>
    <w:rsid w:val="00BB206F"/>
    <w:rsid w:val="00BB4E18"/>
    <w:rsid w:val="00BC39AE"/>
    <w:rsid w:val="00BD5C92"/>
    <w:rsid w:val="00BD72A8"/>
    <w:rsid w:val="00BE2F69"/>
    <w:rsid w:val="00BF0D5D"/>
    <w:rsid w:val="00BF1DEE"/>
    <w:rsid w:val="00C13CE4"/>
    <w:rsid w:val="00C17736"/>
    <w:rsid w:val="00C240CD"/>
    <w:rsid w:val="00C3465B"/>
    <w:rsid w:val="00C346C4"/>
    <w:rsid w:val="00C354CE"/>
    <w:rsid w:val="00C378CB"/>
    <w:rsid w:val="00C42921"/>
    <w:rsid w:val="00C4626D"/>
    <w:rsid w:val="00C5148C"/>
    <w:rsid w:val="00C55990"/>
    <w:rsid w:val="00C564B7"/>
    <w:rsid w:val="00C566C1"/>
    <w:rsid w:val="00C60F98"/>
    <w:rsid w:val="00C6427E"/>
    <w:rsid w:val="00C67289"/>
    <w:rsid w:val="00C737C1"/>
    <w:rsid w:val="00C7396A"/>
    <w:rsid w:val="00C777C2"/>
    <w:rsid w:val="00C8717D"/>
    <w:rsid w:val="00C97826"/>
    <w:rsid w:val="00CA1E1B"/>
    <w:rsid w:val="00CC2003"/>
    <w:rsid w:val="00CC23F9"/>
    <w:rsid w:val="00CE0CD8"/>
    <w:rsid w:val="00CF1F1B"/>
    <w:rsid w:val="00D141DE"/>
    <w:rsid w:val="00D362ED"/>
    <w:rsid w:val="00D36C71"/>
    <w:rsid w:val="00D371BB"/>
    <w:rsid w:val="00D41997"/>
    <w:rsid w:val="00D43E70"/>
    <w:rsid w:val="00D50E82"/>
    <w:rsid w:val="00D57D32"/>
    <w:rsid w:val="00D76512"/>
    <w:rsid w:val="00D76803"/>
    <w:rsid w:val="00D96EA8"/>
    <w:rsid w:val="00DA3EC7"/>
    <w:rsid w:val="00DA709E"/>
    <w:rsid w:val="00DA74B5"/>
    <w:rsid w:val="00DB63C3"/>
    <w:rsid w:val="00DC2AE8"/>
    <w:rsid w:val="00DD028E"/>
    <w:rsid w:val="00DD0C47"/>
    <w:rsid w:val="00DD498F"/>
    <w:rsid w:val="00DE19DC"/>
    <w:rsid w:val="00DE3ED4"/>
    <w:rsid w:val="00DE5933"/>
    <w:rsid w:val="00E0452F"/>
    <w:rsid w:val="00E108EA"/>
    <w:rsid w:val="00E11193"/>
    <w:rsid w:val="00E16F3D"/>
    <w:rsid w:val="00E17176"/>
    <w:rsid w:val="00E318B5"/>
    <w:rsid w:val="00E31B9C"/>
    <w:rsid w:val="00E451C0"/>
    <w:rsid w:val="00E53F39"/>
    <w:rsid w:val="00E54081"/>
    <w:rsid w:val="00E545EA"/>
    <w:rsid w:val="00E614DF"/>
    <w:rsid w:val="00E63F85"/>
    <w:rsid w:val="00E76CA9"/>
    <w:rsid w:val="00E8722A"/>
    <w:rsid w:val="00E91F13"/>
    <w:rsid w:val="00EA456A"/>
    <w:rsid w:val="00EB193D"/>
    <w:rsid w:val="00EC119D"/>
    <w:rsid w:val="00EC4981"/>
    <w:rsid w:val="00ED04ED"/>
    <w:rsid w:val="00ED2235"/>
    <w:rsid w:val="00ED7D9E"/>
    <w:rsid w:val="00EE3245"/>
    <w:rsid w:val="00EE5F18"/>
    <w:rsid w:val="00EF321C"/>
    <w:rsid w:val="00EF620E"/>
    <w:rsid w:val="00F0216A"/>
    <w:rsid w:val="00F06BB1"/>
    <w:rsid w:val="00F072CB"/>
    <w:rsid w:val="00F14F4D"/>
    <w:rsid w:val="00F33E8C"/>
    <w:rsid w:val="00F341C2"/>
    <w:rsid w:val="00F40470"/>
    <w:rsid w:val="00F47152"/>
    <w:rsid w:val="00F70A03"/>
    <w:rsid w:val="00F748BE"/>
    <w:rsid w:val="00F810BE"/>
    <w:rsid w:val="00F8374A"/>
    <w:rsid w:val="00F9305A"/>
    <w:rsid w:val="00F937BA"/>
    <w:rsid w:val="00F93CE0"/>
    <w:rsid w:val="00F94B02"/>
    <w:rsid w:val="00F9697C"/>
    <w:rsid w:val="00FA1568"/>
    <w:rsid w:val="00FA33E1"/>
    <w:rsid w:val="00FB629B"/>
    <w:rsid w:val="00FC0F05"/>
    <w:rsid w:val="00FD589B"/>
    <w:rsid w:val="00FD7BED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9427985"/>
  <w15:docId w15:val="{76FDD926-10B6-4229-9B0E-3F84600E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8E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8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465E"/>
  </w:style>
  <w:style w:type="paragraph" w:customStyle="1" w:styleId="Standard">
    <w:name w:val="Standard"/>
    <w:rsid w:val="00213180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a6">
    <w:name w:val="Hyperlink"/>
    <w:basedOn w:val="a0"/>
    <w:uiPriority w:val="99"/>
    <w:unhideWhenUsed/>
    <w:rsid w:val="00EF321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3159E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D371BB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5250F4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34"/>
    <w:rsid w:val="000200F2"/>
  </w:style>
  <w:style w:type="character" w:customStyle="1" w:styleId="3">
    <w:name w:val="Неразрешенное упоминание3"/>
    <w:basedOn w:val="a0"/>
    <w:uiPriority w:val="99"/>
    <w:semiHidden/>
    <w:unhideWhenUsed/>
    <w:rsid w:val="00A4090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B0062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--htbcfgnhaz1b.xn--p1ai/it/page.php?rub=1649322675&amp;pag=1649323542.sse" TargetMode="External"/><Relationship Id="rId18" Type="http://schemas.openxmlformats.org/officeDocument/2006/relationships/hyperlink" Target="https://www.xn----htbcfgnhaz1b.xn--p1ai/it/pages/1643883761/1643885253/%D0%93%D0%90%D0%9F%D0%9E%D0%A3%20%D0%9F%D0%9E%20%D0%9F%D0%B5%D0%BD%D0%B7%D0%B5%D0%BD%D1%81%D0%BA%D0%B8%D0%B9%20%D0%BA%D0%BE%D0%BB%D0%BB%D0%B5%D0%B4%D0%B6%20%D0%B0%D1%80%D1%85%D0%B8%D1%82%D0%B5%D0%BA%D1%82%D1%83%D1%80%D1%8B%20%D0%B8%20%D1%81%D1%82%D1%80%D0%BE%D0%B8%D1%82%D0%B5%D0%BB%D1%8C%D1%81%D1%82%D0%B2%D0%B0.pdf" TargetMode="External"/><Relationship Id="rId26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hyperlink" Target="https://www.xn----htbcfgnhaz1b.xn--p1ai/it/pages/1643883761/1643885253/%D0%93%D0%91%D0%9F%D0%9E%D0%A3%20%D0%9F%D0%9E%20%D0%9A%D1%83%D0%B7%D0%BD%D0%B5%D1%86%D0%BA%D0%B8%D0%B9%20%D0%BC%D0%BD%D0%BE%D0%B3%D0%BE%D0%BF%D1%80%D0%BE%D1%84%D0%B8%D0%BB%D1%8C%D0%BD%D1%8B%D0%B9%20%D0%BA%D0%BE%D0%BB%D0%BB%D0%B5%D0%B4%D0%B6.pdf" TargetMode="External"/><Relationship Id="rId34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xn----htbcfgnhaz1b.xn--p1ai/it/pages/1643883761/1643885253/%D0%93%D0%90%D0%9F%D0%9E%D0%A3%20%D0%9F%D0%9E%20%D0%9F%D0%A1%D0%9F%D0%9A.pdf" TargetMode="External"/><Relationship Id="rId25" Type="http://schemas.openxmlformats.org/officeDocument/2006/relationships/hyperlink" Target="https://xn----htbcfgnhaz1b.xn--p1ai/it/page.php?rub=1649322675&amp;pag=1649330986.sse" TargetMode="External"/><Relationship Id="rId33" Type="http://schemas.openxmlformats.org/officeDocument/2006/relationships/hyperlink" Target="https://xn----htbcfgnhaz1b.xn--p1ai/it/page.php?rub=1649322675&amp;pag=1729082314.s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xn----htbcfgnhaz1b.xn--p1ai/it/pages/1643883761/1643885253/%D0%93%D0%90%D0%9F%D0%9E%D0%A3%20%D0%9F%D0%9E%20%D0%9F%D0%B5%D0%BD%D0%B7%D0%B5%D0%BD%D1%81%D0%BA%D0%B8%D0%B9%20%D0%B0%D0%B3%D1%80%D0%BE%D0%BF%D1%80%D0%BE%D0%BC%D1%8B%D1%88%D0%BB%D0%B5%D0%BD%D0%BD%D1%8B%D0%B9%20%D0%BA%D0%BE%D0%BB%D0%BB%D0%B5%D0%B4%D0%B6,%201%20%D1%81%D1%82%D1%80.pdf" TargetMode="External"/><Relationship Id="rId20" Type="http://schemas.openxmlformats.org/officeDocument/2006/relationships/hyperlink" Target="https://www.xn----htbcfgnhaz1b.xn--p1ai/it/pages/1643883761/1643885253/%D0%93%D0%90%D0%9F%D0%9E%D0%A3%20%D0%9F%D0%9E%20%D0%BC%D0%BD%D0%BE%D0%B3%D0%BE%D0%BF%D1%80%D0%BE%D1%84%D0%B8%D0%BB%D1%8C%D0%BD%D1%8B%D0%B9%20%D1%82%D0%B5%D1%85%D0%BD%D0%B8%D0%BA%D1%83%D0%BC%20%D0%9C%D0%BE%D0%BA%D1%88%D0%B0%D0%BD%D1%81%D0%BA%D0%B8%D0%B9%20%D0%B8%D0%BD%D1%82%D0%B5%D1%80%D0%BD%D0%B0%D1%82.pdf" TargetMode="External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xn----htbcfgnhaz1b.xn--p1ai/it/page.php?rub=1649322675&amp;pag=1649330986.sse" TargetMode="External"/><Relationship Id="rId32" Type="http://schemas.openxmlformats.org/officeDocument/2006/relationships/image" Target="media/image15.jpeg"/><Relationship Id="rId5" Type="http://schemas.openxmlformats.org/officeDocument/2006/relationships/image" Target="media/image1.jpeg"/><Relationship Id="rId15" Type="http://schemas.openxmlformats.org/officeDocument/2006/relationships/hyperlink" Target="https://www.xn----htbcfgnhaz1b.xn--p1ai/it/pages/1643883761/1643885253/%D0%93%D0%90%D0%9E%D0%A3%20%D0%9F%D0%9E%20%D0%A3%D0%9E%D0%A0%20%D0%9F%D0%9E.pdf" TargetMode="External"/><Relationship Id="rId23" Type="http://schemas.openxmlformats.org/officeDocument/2006/relationships/hyperlink" Target="https://www.xn----htbcfgnhaz1b.xn--p1ai/it/pages/1643883761/1643885253/%D0%A4%D0%93%D0%91%D0%9F%D0%9E%D0%A3%20%D0%9F%D0%B5%D0%BD%D0%B7%D0%B5%D0%BD%D1%81%D0%BA%D0%B8%D0%B9%20%D0%B1%D0%B0%D0%B7%D0%BE%D0%B2%D1%8B%D0%B9%20%D0%BC%D0%B5%D0%B4%D0%B8%D1%86%D0%B8%D0%BD%D1%81%D0%BA%D0%B8%D0%B9%20%D0%BA%D0%BE%D0%BB%D0%BB%D0%B5%D0%B4%D0%B6.pdf" TargetMode="External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s://www.xn----htbcfgnhaz1b.xn--p1ai/it/pages/1643883761/1643885253/%D0%93%D0%90%D0%9F%D0%9E%D0%A3%20%D0%9F%D0%9E%20%D0%9F%D0%B5%D0%BD%D0%B7%D0%B5%D0%BD%D1%81%D0%BA%D0%B8%D0%B9%20%D0%BA%D0%BE%D0%BB%D0%BB%D0%B5%D0%B4%D0%B6%20%D1%82%D1%80%D0%B0%D0%BD%D1%81%D0%BF%D0%BE%D1%80%D1%82%D0%BD%D1%8B%D1%85%20%D1%82%D0%B5%D1%85%D0%BD%D0%BE%D0%BB%D0%BE%D0%B3%D0%B8%D0%B9.pdf" TargetMode="External"/><Relationship Id="rId31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xn----htbcfgnhaz1b.xn--p1ai/it/page.php?rub=1649322675" TargetMode="External"/><Relationship Id="rId22" Type="http://schemas.openxmlformats.org/officeDocument/2006/relationships/hyperlink" Target="https://www.xn----htbcfgnhaz1b.xn--p1ai/it/pages/1643883761/1643885253/%D0%93%D0%91%D0%9F%D0%9E%D0%A3%20%D0%9F%D0%9E%20%D0%9D%D0%A2%D0%9A%20%D0%B8%D0%BC.%20%D0%90.%D0%94.%20%D0%9E%D0%B1%D0%BE%D0%BB%D0%B5%D0%BD%D1%81%D0%BA%D0%BE%D0%B3%D0%BE.pdf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16</Pages>
  <Words>4891</Words>
  <Characters>27884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51</cp:revision>
  <dcterms:created xsi:type="dcterms:W3CDTF">2021-12-23T08:48:00Z</dcterms:created>
  <dcterms:modified xsi:type="dcterms:W3CDTF">2024-12-19T14:02:00Z</dcterms:modified>
</cp:coreProperties>
</file>